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21E3" w14:textId="7E79C827" w:rsidR="00627417" w:rsidRDefault="00E257C5">
      <w:r w:rsidRPr="004E03B2">
        <w:rPr>
          <w:rFonts w:ascii="HGPｺﾞｼｯｸM" w:eastAsia="HGPｺﾞｼｯｸM"/>
          <w:noProof/>
        </w:rPr>
        <mc:AlternateContent>
          <mc:Choice Requires="wps">
            <w:drawing>
              <wp:anchor distT="45720" distB="45720" distL="114300" distR="114300" simplePos="0" relativeHeight="251700224" behindDoc="0" locked="0" layoutInCell="1" allowOverlap="1" wp14:anchorId="7EA3C4AF" wp14:editId="2576136A">
                <wp:simplePos x="0" y="0"/>
                <wp:positionH relativeFrom="column">
                  <wp:posOffset>-11430</wp:posOffset>
                </wp:positionH>
                <wp:positionV relativeFrom="paragraph">
                  <wp:posOffset>469265</wp:posOffset>
                </wp:positionV>
                <wp:extent cx="6305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cmpd="dbl">
                          <a:solidFill>
                            <a:srgbClr val="000000"/>
                          </a:solidFill>
                          <a:miter lim="800000"/>
                          <a:headEnd/>
                          <a:tailEnd/>
                        </a:ln>
                      </wps:spPr>
                      <wps:txbx>
                        <w:txbxContent>
                          <w:p w14:paraId="09ECCD7D" w14:textId="7092256E" w:rsidR="004E03B2" w:rsidRPr="008C18EA" w:rsidRDefault="00543C1D">
                            <w:pPr>
                              <w:rPr>
                                <w:rFonts w:ascii="HGPｺﾞｼｯｸM" w:eastAsia="HGPｺﾞｼｯｸM"/>
                                <w:sz w:val="22"/>
                                <w:szCs w:val="24"/>
                              </w:rPr>
                            </w:pPr>
                            <w:r>
                              <w:rPr>
                                <w:rFonts w:ascii="HGPｺﾞｼｯｸM" w:eastAsia="HGPｺﾞｼｯｸM" w:hint="eastAsia"/>
                                <w:sz w:val="22"/>
                                <w:szCs w:val="24"/>
                              </w:rPr>
                              <w:t>障害児福祉</w:t>
                            </w:r>
                            <w:r w:rsidR="004E03B2" w:rsidRPr="008C18EA">
                              <w:rPr>
                                <w:rFonts w:ascii="HGPｺﾞｼｯｸM" w:eastAsia="HGPｺﾞｼｯｸM" w:hint="eastAsia"/>
                                <w:sz w:val="22"/>
                                <w:szCs w:val="24"/>
                              </w:rPr>
                              <w:t>手当は、</w:t>
                            </w:r>
                            <w:r>
                              <w:rPr>
                                <w:rFonts w:ascii="HGPｺﾞｼｯｸM" w:eastAsia="HGPｺﾞｼｯｸM" w:hint="eastAsia"/>
                                <w:sz w:val="22"/>
                                <w:szCs w:val="24"/>
                              </w:rPr>
                              <w:t>重度</w:t>
                            </w:r>
                            <w:r w:rsidR="004E03B2" w:rsidRPr="008C18EA">
                              <w:rPr>
                                <w:rFonts w:ascii="HGPｺﾞｼｯｸM" w:eastAsia="HGPｺﾞｼｯｸM" w:hint="eastAsia"/>
                                <w:sz w:val="22"/>
                                <w:szCs w:val="24"/>
                              </w:rPr>
                              <w:t>障害</w:t>
                            </w:r>
                            <w:r>
                              <w:rPr>
                                <w:rFonts w:ascii="HGPｺﾞｼｯｸM" w:eastAsia="HGPｺﾞｼｯｸM" w:hint="eastAsia"/>
                                <w:sz w:val="22"/>
                                <w:szCs w:val="24"/>
                              </w:rPr>
                              <w:t>児に対し、そ</w:t>
                            </w:r>
                            <w:r w:rsidR="004E03B2" w:rsidRPr="008C18EA">
                              <w:rPr>
                                <w:rFonts w:ascii="HGPｺﾞｼｯｸM" w:eastAsia="HGPｺﾞｼｯｸM" w:hint="eastAsia"/>
                                <w:sz w:val="22"/>
                                <w:szCs w:val="24"/>
                              </w:rPr>
                              <w:t>の</w:t>
                            </w:r>
                            <w:r>
                              <w:rPr>
                                <w:rFonts w:ascii="HGPｺﾞｼｯｸM" w:eastAsia="HGPｺﾞｼｯｸM" w:hint="eastAsia"/>
                                <w:sz w:val="22"/>
                                <w:szCs w:val="24"/>
                              </w:rPr>
                              <w:t>障害のため必要となる精神的、物質的な特別の負担の軽減の一助として手当を支給することにより、特別障害児の福祉の向上を</w:t>
                            </w:r>
                            <w:r w:rsidR="004E03B2" w:rsidRPr="008C18EA">
                              <w:rPr>
                                <w:rFonts w:ascii="HGPｺﾞｼｯｸM" w:eastAsia="HGPｺﾞｼｯｸM" w:hint="eastAsia"/>
                                <w:sz w:val="22"/>
                                <w:szCs w:val="24"/>
                              </w:rPr>
                              <w:t>図ることを目的としています。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3C4AF" id="_x0000_t202" coordsize="21600,21600" o:spt="202" path="m,l,21600r21600,l21600,xe">
                <v:stroke joinstyle="miter"/>
                <v:path gradientshapeok="t" o:connecttype="rect"/>
              </v:shapetype>
              <v:shape id="テキスト ボックス 2" o:spid="_x0000_s1026" type="#_x0000_t202" style="position:absolute;left:0;text-align:left;margin-left:-.9pt;margin-top:36.95pt;width:496.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">
                <v:stroke linestyle="thinThin"/>
                <v:textbox style="mso-fit-shape-to-text:t">
                  <w:txbxContent>
                    <w:p w14:paraId="09ECCD7D" w14:textId="7092256E" w:rsidR="004E03B2" w:rsidRPr="008C18EA" w:rsidRDefault="00543C1D">
                      <w:pPr>
                        <w:rPr>
                          <w:rFonts w:ascii="HGPｺﾞｼｯｸM" w:eastAsia="HGPｺﾞｼｯｸM"/>
                          <w:sz w:val="22"/>
                          <w:szCs w:val="24"/>
                        </w:rPr>
                      </w:pPr>
                      <w:r>
                        <w:rPr>
                          <w:rFonts w:ascii="HGPｺﾞｼｯｸM" w:eastAsia="HGPｺﾞｼｯｸM" w:hint="eastAsia"/>
                          <w:sz w:val="22"/>
                          <w:szCs w:val="24"/>
                        </w:rPr>
                        <w:t>障害児福祉</w:t>
                      </w:r>
                      <w:r w:rsidR="004E03B2" w:rsidRPr="008C18EA">
                        <w:rPr>
                          <w:rFonts w:ascii="HGPｺﾞｼｯｸM" w:eastAsia="HGPｺﾞｼｯｸM" w:hint="eastAsia"/>
                          <w:sz w:val="22"/>
                          <w:szCs w:val="24"/>
                        </w:rPr>
                        <w:t>手当は、</w:t>
                      </w:r>
                      <w:r>
                        <w:rPr>
                          <w:rFonts w:ascii="HGPｺﾞｼｯｸM" w:eastAsia="HGPｺﾞｼｯｸM" w:hint="eastAsia"/>
                          <w:sz w:val="22"/>
                          <w:szCs w:val="24"/>
                        </w:rPr>
                        <w:t>重度</w:t>
                      </w:r>
                      <w:r w:rsidR="004E03B2" w:rsidRPr="008C18EA">
                        <w:rPr>
                          <w:rFonts w:ascii="HGPｺﾞｼｯｸM" w:eastAsia="HGPｺﾞｼｯｸM" w:hint="eastAsia"/>
                          <w:sz w:val="22"/>
                          <w:szCs w:val="24"/>
                        </w:rPr>
                        <w:t>障害</w:t>
                      </w:r>
                      <w:r>
                        <w:rPr>
                          <w:rFonts w:ascii="HGPｺﾞｼｯｸM" w:eastAsia="HGPｺﾞｼｯｸM" w:hint="eastAsia"/>
                          <w:sz w:val="22"/>
                          <w:szCs w:val="24"/>
                        </w:rPr>
                        <w:t>児に対し、そ</w:t>
                      </w:r>
                      <w:r w:rsidR="004E03B2" w:rsidRPr="008C18EA">
                        <w:rPr>
                          <w:rFonts w:ascii="HGPｺﾞｼｯｸM" w:eastAsia="HGPｺﾞｼｯｸM" w:hint="eastAsia"/>
                          <w:sz w:val="22"/>
                          <w:szCs w:val="24"/>
                        </w:rPr>
                        <w:t>の</w:t>
                      </w:r>
                      <w:r>
                        <w:rPr>
                          <w:rFonts w:ascii="HGPｺﾞｼｯｸM" w:eastAsia="HGPｺﾞｼｯｸM" w:hint="eastAsia"/>
                          <w:sz w:val="22"/>
                          <w:szCs w:val="24"/>
                        </w:rPr>
                        <w:t>障害のため必要となる精神的、物質的な特別の負担の軽減の一助として手当を支給することにより、特別障害児の福祉の向上を</w:t>
                      </w:r>
                      <w:r w:rsidR="004E03B2" w:rsidRPr="008C18EA">
                        <w:rPr>
                          <w:rFonts w:ascii="HGPｺﾞｼｯｸM" w:eastAsia="HGPｺﾞｼｯｸM" w:hint="eastAsia"/>
                          <w:sz w:val="22"/>
                          <w:szCs w:val="24"/>
                        </w:rPr>
                        <w:t>図ることを目的としています。</w:t>
                      </w:r>
                    </w:p>
                  </w:txbxContent>
                </v:textbox>
                <w10:wrap type="square"/>
              </v:shape>
            </w:pict>
          </mc:Fallback>
        </mc:AlternateContent>
      </w:r>
      <w:r w:rsidR="00336DB7">
        <w:rPr>
          <w:noProof/>
        </w:rPr>
        <mc:AlternateContent>
          <mc:Choice Requires="wps">
            <w:drawing>
              <wp:anchor distT="0" distB="0" distL="114300" distR="114300" simplePos="0" relativeHeight="251663360" behindDoc="0" locked="0" layoutInCell="1" allowOverlap="1" wp14:anchorId="07AAEB5D" wp14:editId="00B7316B">
                <wp:simplePos x="0" y="0"/>
                <wp:positionH relativeFrom="margin">
                  <wp:posOffset>1169670</wp:posOffset>
                </wp:positionH>
                <wp:positionV relativeFrom="paragraph">
                  <wp:posOffset>-45720</wp:posOffset>
                </wp:positionV>
                <wp:extent cx="477396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773960" cy="447675"/>
                        </a:xfrm>
                        <a:prstGeom prst="rect">
                          <a:avLst/>
                        </a:prstGeom>
                        <a:noFill/>
                        <a:ln>
                          <a:noFill/>
                        </a:ln>
                      </wps:spPr>
                      <wps:txbx>
                        <w:txbxContent>
                          <w:p w14:paraId="7877E007" w14:textId="04295E23" w:rsidR="00336DB7" w:rsidRPr="00584405" w:rsidRDefault="00543C1D" w:rsidP="00336DB7">
                            <w:pPr>
                              <w:jc w:val="center"/>
                              <w:rPr>
                                <w:rFonts w:ascii="HG丸ｺﾞｼｯｸM-PRO" w:eastAsia="HG丸ｺﾞｼｯｸM-PRO" w:hAnsi="HG丸ｺﾞｼｯｸM-PRO"/>
                                <w:b/>
                                <w:noProof/>
                                <w:sz w:val="48"/>
                                <w:szCs w:val="48"/>
                                <w14:textOutline w14:w="11112" w14:cap="flat" w14:cmpd="sng" w14:algn="ctr">
                                  <w14:solidFill>
                                    <w14:schemeClr w14:val="accent1">
                                      <w14:lumMod w14:val="50000"/>
                                    </w14:schemeClr>
                                  </w14:solidFill>
                                  <w14:prstDash w14:val="solid"/>
                                  <w14:round/>
                                </w14:textOutline>
                              </w:rPr>
                            </w:pPr>
                            <w:r>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障害児福祉</w:t>
                            </w:r>
                            <w:r w:rsidR="00DE1B23"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手当</w:t>
                            </w:r>
                            <w:r w:rsidR="00336DB7"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EB5D" id="テキスト ボックス 3" o:spid="_x0000_s1027" type="#_x0000_t202" style="position:absolute;left:0;text-align:left;margin-left:92.1pt;margin-top:-3.6pt;width:375.9pt;height:35.2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" filled="f" stroked="f">
                <v:textbox inset="5.85pt,.7pt,5.85pt,.7pt">
                  <w:txbxContent>
                    <w:p w14:paraId="7877E007" w14:textId="04295E23" w:rsidR="00336DB7" w:rsidRPr="00584405" w:rsidRDefault="00543C1D" w:rsidP="00336DB7">
                      <w:pPr>
                        <w:jc w:val="center"/>
                        <w:rPr>
                          <w:rFonts w:ascii="HG丸ｺﾞｼｯｸM-PRO" w:eastAsia="HG丸ｺﾞｼｯｸM-PRO" w:hAnsi="HG丸ｺﾞｼｯｸM-PRO"/>
                          <w:b/>
                          <w:noProof/>
                          <w:sz w:val="48"/>
                          <w:szCs w:val="48"/>
                          <w14:textOutline w14:w="11112" w14:cap="flat" w14:cmpd="sng" w14:algn="ctr">
                            <w14:solidFill>
                              <w14:schemeClr w14:val="accent1">
                                <w14:lumMod w14:val="50000"/>
                              </w14:schemeClr>
                            </w14:solidFill>
                            <w14:prstDash w14:val="solid"/>
                            <w14:round/>
                          </w14:textOutline>
                        </w:rPr>
                      </w:pPr>
                      <w:r>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障害児福祉</w:t>
                      </w:r>
                      <w:r w:rsidR="00DE1B23"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手当</w:t>
                      </w:r>
                      <w:r w:rsidR="00336DB7"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について</w:t>
                      </w:r>
                    </w:p>
                  </w:txbxContent>
                </v:textbox>
                <w10:wrap anchorx="margin"/>
              </v:shape>
            </w:pict>
          </mc:Fallback>
        </mc:AlternateContent>
      </w:r>
    </w:p>
    <w:p w14:paraId="18CF05E5" w14:textId="4F1587B0" w:rsidR="004E03B2" w:rsidRDefault="00FE76B5" w:rsidP="00E30397">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67456" behindDoc="1" locked="0" layoutInCell="1" allowOverlap="1" wp14:anchorId="4BAC4B93" wp14:editId="6828A3A7">
                <wp:simplePos x="0" y="0"/>
                <wp:positionH relativeFrom="margin">
                  <wp:posOffset>133350</wp:posOffset>
                </wp:positionH>
                <wp:positionV relativeFrom="paragraph">
                  <wp:posOffset>932815</wp:posOffset>
                </wp:positionV>
                <wp:extent cx="1704975" cy="371475"/>
                <wp:effectExtent l="133350" t="114300" r="142875" b="1619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FD374AE" w14:textId="35FDBB48" w:rsidR="002055AD" w:rsidRPr="004D4A04" w:rsidRDefault="00D046D9" w:rsidP="00D046D9">
                            <w:pPr>
                              <w:rPr>
                                <w:rFonts w:ascii="HGPｺﾞｼｯｸM" w:eastAsia="HGPｺﾞｼｯｸM"/>
                                <w:sz w:val="22"/>
                                <w:szCs w:val="24"/>
                              </w:rPr>
                            </w:pPr>
                            <w:r w:rsidRPr="004D4A04">
                              <w:rPr>
                                <w:rFonts w:ascii="HGPｺﾞｼｯｸM" w:eastAsia="HGPｺﾞｼｯｸM" w:hint="eastAsia"/>
                                <w:sz w:val="22"/>
                                <w:szCs w:val="24"/>
                              </w:rPr>
                              <w:t>◎</w:t>
                            </w:r>
                            <w:r w:rsidR="00D81C4A" w:rsidRPr="004D4A04">
                              <w:rPr>
                                <w:rFonts w:ascii="HGPｺﾞｼｯｸM" w:eastAsia="HGPｺﾞｼｯｸM" w:hint="eastAsia"/>
                                <w:sz w:val="22"/>
                                <w:szCs w:val="24"/>
                              </w:rPr>
                              <w:t>対象</w:t>
                            </w:r>
                            <w:r w:rsidR="009C52E0" w:rsidRPr="004D4A04">
                              <w:rPr>
                                <w:rFonts w:ascii="HGPｺﾞｼｯｸM" w:eastAsia="HGPｺﾞｼｯｸM" w:hint="eastAsia"/>
                                <w:sz w:val="22"/>
                                <w:szCs w:val="24"/>
                              </w:rPr>
                              <w:t>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AC4B93" id="_x0000_s1028" type="#_x0000_t202" style="position:absolute;left:0;text-align:left;margin-left:10.5pt;margin-top:73.45pt;width:134.25pt;height:29.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" fillcolor="#92d050" stroked="f">
                <v:shadow on="t" color="black" offset="0,1pt"/>
                <v:textbox>
                  <w:txbxContent>
                    <w:p w14:paraId="4FD374AE" w14:textId="35FDBB48" w:rsidR="002055AD" w:rsidRPr="004D4A04" w:rsidRDefault="00D046D9" w:rsidP="00D046D9">
                      <w:pPr>
                        <w:rPr>
                          <w:rFonts w:ascii="HGPｺﾞｼｯｸM" w:eastAsia="HGPｺﾞｼｯｸM"/>
                          <w:sz w:val="22"/>
                          <w:szCs w:val="24"/>
                        </w:rPr>
                      </w:pPr>
                      <w:r w:rsidRPr="004D4A04">
                        <w:rPr>
                          <w:rFonts w:ascii="HGPｺﾞｼｯｸM" w:eastAsia="HGPｺﾞｼｯｸM" w:hint="eastAsia"/>
                          <w:sz w:val="22"/>
                          <w:szCs w:val="24"/>
                        </w:rPr>
                        <w:t>◎</w:t>
                      </w:r>
                      <w:r w:rsidR="00D81C4A" w:rsidRPr="004D4A04">
                        <w:rPr>
                          <w:rFonts w:ascii="HGPｺﾞｼｯｸM" w:eastAsia="HGPｺﾞｼｯｸM" w:hint="eastAsia"/>
                          <w:sz w:val="22"/>
                          <w:szCs w:val="24"/>
                        </w:rPr>
                        <w:t>対象</w:t>
                      </w:r>
                      <w:r w:rsidR="009C52E0" w:rsidRPr="004D4A04">
                        <w:rPr>
                          <w:rFonts w:ascii="HGPｺﾞｼｯｸM" w:eastAsia="HGPｺﾞｼｯｸM" w:hint="eastAsia"/>
                          <w:sz w:val="22"/>
                          <w:szCs w:val="24"/>
                        </w:rPr>
                        <w:t>者</w:t>
                      </w:r>
                    </w:p>
                  </w:txbxContent>
                </v:textbox>
                <w10:wrap type="square" anchorx="margin"/>
              </v:shape>
            </w:pict>
          </mc:Fallback>
        </mc:AlternateContent>
      </w:r>
    </w:p>
    <w:p w14:paraId="307CF18A" w14:textId="4F06B333" w:rsidR="002055AD" w:rsidRDefault="002055AD" w:rsidP="00E30397">
      <w:pPr>
        <w:rPr>
          <w:rFonts w:ascii="HGPｺﾞｼｯｸM" w:eastAsia="HGPｺﾞｼｯｸM"/>
        </w:rPr>
      </w:pPr>
    </w:p>
    <w:p w14:paraId="466FB9D1" w14:textId="70BEE20E" w:rsidR="00BA0BEC" w:rsidRDefault="002055AD" w:rsidP="00E30397">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70527" behindDoc="1" locked="0" layoutInCell="1" allowOverlap="1" wp14:anchorId="562BC3B0" wp14:editId="7C896F92">
                <wp:simplePos x="0" y="0"/>
                <wp:positionH relativeFrom="margin">
                  <wp:posOffset>121920</wp:posOffset>
                </wp:positionH>
                <wp:positionV relativeFrom="paragraph">
                  <wp:posOffset>77470</wp:posOffset>
                </wp:positionV>
                <wp:extent cx="6181725" cy="10191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019175"/>
                        </a:xfrm>
                        <a:prstGeom prst="rect">
                          <a:avLst/>
                        </a:prstGeom>
                        <a:solidFill>
                          <a:srgbClr val="FFFFFF"/>
                        </a:solidFill>
                        <a:ln w="3175">
                          <a:noFill/>
                          <a:miter lim="800000"/>
                          <a:headEnd/>
                          <a:tailEnd/>
                        </a:ln>
                      </wps:spPr>
                      <wps:txbx>
                        <w:txbxContent>
                          <w:p w14:paraId="7B36E7B6" w14:textId="4FCE7511" w:rsidR="00F52CFC"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著しく</w:t>
                            </w:r>
                            <w:r w:rsidRPr="004D4A04">
                              <w:rPr>
                                <w:rFonts w:ascii="HGPｺﾞｼｯｸM" w:eastAsia="HGPｺﾞｼｯｸM" w:hint="eastAsia"/>
                                <w:sz w:val="22"/>
                                <w:szCs w:val="24"/>
                              </w:rPr>
                              <w:t>重度の障がいのため、日常生活において常時の介護を必要とする</w:t>
                            </w:r>
                            <w:r w:rsidR="00FE76B5">
                              <w:rPr>
                                <w:rFonts w:ascii="HGPｺﾞｼｯｸM" w:eastAsia="HGPｺﾞｼｯｸM" w:hint="eastAsia"/>
                                <w:sz w:val="22"/>
                                <w:szCs w:val="24"/>
                              </w:rPr>
                              <w:t>状態</w:t>
                            </w:r>
                          </w:p>
                          <w:p w14:paraId="11835A67" w14:textId="0A36EE5D" w:rsidR="009C52E0"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※20歳</w:t>
                            </w:r>
                            <w:r w:rsidR="00543C1D">
                              <w:rPr>
                                <w:rFonts w:ascii="HGPｺﾞｼｯｸM" w:eastAsia="HGPｺﾞｼｯｸM" w:hint="eastAsia"/>
                                <w:sz w:val="22"/>
                                <w:szCs w:val="24"/>
                              </w:rPr>
                              <w:t>未満</w:t>
                            </w:r>
                          </w:p>
                          <w:p w14:paraId="7F96261F" w14:textId="3C08E465" w:rsidR="00543C1D" w:rsidRDefault="00F52CFC"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施設入所していない</w:t>
                            </w:r>
                            <w:r w:rsidR="00FE76B5">
                              <w:rPr>
                                <w:rFonts w:ascii="HGPｺﾞｼｯｸM" w:eastAsia="HGPｺﾞｼｯｸM" w:hint="eastAsia"/>
                                <w:sz w:val="22"/>
                                <w:szCs w:val="24"/>
                              </w:rPr>
                              <w:t>こと</w:t>
                            </w:r>
                          </w:p>
                          <w:p w14:paraId="60F33BC5" w14:textId="764014BC" w:rsidR="00543C1D" w:rsidRPr="004D4A04" w:rsidRDefault="00543C1D" w:rsidP="00F52CFC">
                            <w:pPr>
                              <w:rPr>
                                <w:rFonts w:ascii="HGPｺﾞｼｯｸM" w:eastAsia="HGPｺﾞｼｯｸM"/>
                                <w:sz w:val="22"/>
                                <w:szCs w:val="24"/>
                              </w:rPr>
                            </w:pPr>
                            <w:r>
                              <w:rPr>
                                <w:rFonts w:ascii="HGPｺﾞｼｯｸM" w:eastAsia="HGPｺﾞｼｯｸM" w:hint="eastAsia"/>
                                <w:sz w:val="22"/>
                                <w:szCs w:val="24"/>
                              </w:rPr>
                              <w:t>※障害を事由とする年金をうけていないこと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BC3B0" id="_x0000_s1029" type="#_x0000_t202" style="position:absolute;left:0;text-align:left;margin-left:9.6pt;margin-top:6.1pt;width:486.75pt;height:80.25pt;z-index:-2516459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" stroked="f" strokeweight=".25pt">
                <v:textbox>
                  <w:txbxContent>
                    <w:p w14:paraId="7B36E7B6" w14:textId="4FCE7511" w:rsidR="00F52CFC"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著しく</w:t>
                      </w:r>
                      <w:r w:rsidRPr="004D4A04">
                        <w:rPr>
                          <w:rFonts w:ascii="HGPｺﾞｼｯｸM" w:eastAsia="HGPｺﾞｼｯｸM" w:hint="eastAsia"/>
                          <w:sz w:val="22"/>
                          <w:szCs w:val="24"/>
                        </w:rPr>
                        <w:t>重度の障がいのため、日常生活において常時の介護を必要とする</w:t>
                      </w:r>
                      <w:r w:rsidR="00FE76B5">
                        <w:rPr>
                          <w:rFonts w:ascii="HGPｺﾞｼｯｸM" w:eastAsia="HGPｺﾞｼｯｸM" w:hint="eastAsia"/>
                          <w:sz w:val="22"/>
                          <w:szCs w:val="24"/>
                        </w:rPr>
                        <w:t>状態</w:t>
                      </w:r>
                    </w:p>
                    <w:p w14:paraId="11835A67" w14:textId="0A36EE5D" w:rsidR="009C52E0"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※20歳</w:t>
                      </w:r>
                      <w:r w:rsidR="00543C1D">
                        <w:rPr>
                          <w:rFonts w:ascii="HGPｺﾞｼｯｸM" w:eastAsia="HGPｺﾞｼｯｸM" w:hint="eastAsia"/>
                          <w:sz w:val="22"/>
                          <w:szCs w:val="24"/>
                        </w:rPr>
                        <w:t>未満</w:t>
                      </w:r>
                    </w:p>
                    <w:p w14:paraId="7F96261F" w14:textId="3C08E465" w:rsidR="00543C1D" w:rsidRDefault="00F52CFC"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施設入所していない</w:t>
                      </w:r>
                      <w:r w:rsidR="00FE76B5">
                        <w:rPr>
                          <w:rFonts w:ascii="HGPｺﾞｼｯｸM" w:eastAsia="HGPｺﾞｼｯｸM" w:hint="eastAsia"/>
                          <w:sz w:val="22"/>
                          <w:szCs w:val="24"/>
                        </w:rPr>
                        <w:t>こと</w:t>
                      </w:r>
                    </w:p>
                    <w:p w14:paraId="60F33BC5" w14:textId="764014BC" w:rsidR="00543C1D" w:rsidRPr="004D4A04" w:rsidRDefault="00543C1D" w:rsidP="00F52CFC">
                      <w:pPr>
                        <w:rPr>
                          <w:rFonts w:ascii="HGPｺﾞｼｯｸM" w:eastAsia="HGPｺﾞｼｯｸM"/>
                          <w:sz w:val="22"/>
                          <w:szCs w:val="24"/>
                        </w:rPr>
                      </w:pPr>
                      <w:r>
                        <w:rPr>
                          <w:rFonts w:ascii="HGPｺﾞｼｯｸM" w:eastAsia="HGPｺﾞｼｯｸM" w:hint="eastAsia"/>
                          <w:sz w:val="22"/>
                          <w:szCs w:val="24"/>
                        </w:rPr>
                        <w:t>※障害を事由とする年金をうけていないこと</w:t>
                      </w:r>
                    </w:p>
                  </w:txbxContent>
                </v:textbox>
                <w10:wrap anchorx="margin"/>
              </v:shape>
            </w:pict>
          </mc:Fallback>
        </mc:AlternateContent>
      </w:r>
    </w:p>
    <w:p w14:paraId="5B23F702" w14:textId="4BA69437" w:rsidR="00BA0BEC" w:rsidRDefault="00BA0BEC" w:rsidP="00E30397">
      <w:pPr>
        <w:rPr>
          <w:rFonts w:ascii="HGPｺﾞｼｯｸM" w:eastAsia="HGPｺﾞｼｯｸM"/>
        </w:rPr>
      </w:pPr>
    </w:p>
    <w:p w14:paraId="3F3FA421" w14:textId="77777777" w:rsidR="009C52E0" w:rsidRDefault="009C52E0" w:rsidP="00E30397">
      <w:pPr>
        <w:rPr>
          <w:rFonts w:ascii="HGPｺﾞｼｯｸM" w:eastAsia="HGPｺﾞｼｯｸM"/>
        </w:rPr>
      </w:pPr>
    </w:p>
    <w:p w14:paraId="152A6131" w14:textId="77777777" w:rsidR="009C52E0" w:rsidRDefault="009C52E0" w:rsidP="00E30397">
      <w:pPr>
        <w:rPr>
          <w:rFonts w:ascii="HGPｺﾞｼｯｸM" w:eastAsia="HGPｺﾞｼｯｸM"/>
        </w:rPr>
      </w:pPr>
    </w:p>
    <w:p w14:paraId="4B0AE7FB" w14:textId="75E8740A" w:rsidR="00BA0BEC" w:rsidRDefault="00BA0BEC" w:rsidP="00E30397">
      <w:pPr>
        <w:rPr>
          <w:rFonts w:ascii="HGPｺﾞｼｯｸM" w:eastAsia="HGPｺﾞｼｯｸM"/>
        </w:rPr>
      </w:pPr>
    </w:p>
    <w:p w14:paraId="4CB9BFBF" w14:textId="71B890A7" w:rsidR="00BA0BEC" w:rsidRDefault="00D82124" w:rsidP="00E30397">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77696" behindDoc="1" locked="0" layoutInCell="1" allowOverlap="1" wp14:anchorId="73FED5A4" wp14:editId="30B47560">
                <wp:simplePos x="0" y="0"/>
                <wp:positionH relativeFrom="margin">
                  <wp:posOffset>161925</wp:posOffset>
                </wp:positionH>
                <wp:positionV relativeFrom="paragraph">
                  <wp:posOffset>-49530</wp:posOffset>
                </wp:positionV>
                <wp:extent cx="1704975" cy="371475"/>
                <wp:effectExtent l="133350" t="114300" r="142875" b="1619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EE56E1E" w14:textId="069CC424"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◎手続きの流れ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FED5A4" id="_x0000_s1030" type="#_x0000_t202" style="position:absolute;left:0;text-align:left;margin-left:12.75pt;margin-top:-3.9pt;width:134.25pt;height:29.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" fillcolor="#92d050" stroked="f">
                <v:shadow on="t" color="black" offset="0,1pt"/>
                <v:textbox>
                  <w:txbxContent>
                    <w:p w14:paraId="2EE56E1E" w14:textId="069CC424"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◎手続きの流れ</w:t>
                      </w:r>
                    </w:p>
                  </w:txbxContent>
                </v:textbox>
                <w10:wrap type="square" anchorx="margin"/>
              </v:shape>
            </w:pict>
          </mc:Fallback>
        </mc:AlternateContent>
      </w:r>
    </w:p>
    <w:p w14:paraId="01B171DA" w14:textId="75C25CA9" w:rsidR="00BA0BEC" w:rsidRDefault="00584405" w:rsidP="00E30397">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75647" behindDoc="0" locked="0" layoutInCell="1" allowOverlap="1" wp14:anchorId="48F93D95" wp14:editId="25A094AA">
                <wp:simplePos x="0" y="0"/>
                <wp:positionH relativeFrom="margin">
                  <wp:posOffset>160020</wp:posOffset>
                </wp:positionH>
                <wp:positionV relativeFrom="paragraph">
                  <wp:posOffset>182880</wp:posOffset>
                </wp:positionV>
                <wp:extent cx="6181725" cy="56197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61975"/>
                        </a:xfrm>
                        <a:prstGeom prst="rect">
                          <a:avLst/>
                        </a:prstGeom>
                        <a:solidFill>
                          <a:srgbClr val="FFFFFF"/>
                        </a:solidFill>
                        <a:ln w="3175">
                          <a:noFill/>
                          <a:miter lim="800000"/>
                          <a:headEnd/>
                          <a:tailEnd/>
                        </a:ln>
                      </wps:spPr>
                      <wps:txbx>
                        <w:txbxContent>
                          <w:p w14:paraId="525B0BA8" w14:textId="59E785C6"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 xml:space="preserve">申請（市役所障がい福祉課）　→　</w:t>
                            </w:r>
                            <w:r w:rsidR="009C52E0" w:rsidRPr="004D4A04">
                              <w:rPr>
                                <w:rFonts w:ascii="HGSｺﾞｼｯｸM" w:eastAsia="HGSｺﾞｼｯｸM" w:hint="eastAsia"/>
                                <w:sz w:val="22"/>
                                <w:szCs w:val="24"/>
                              </w:rPr>
                              <w:t>市</w:t>
                            </w:r>
                            <w:r w:rsidRPr="004D4A04">
                              <w:rPr>
                                <w:rFonts w:ascii="HGSｺﾞｼｯｸM" w:eastAsia="HGSｺﾞｼｯｸM" w:hint="eastAsia"/>
                                <w:sz w:val="22"/>
                                <w:szCs w:val="24"/>
                              </w:rPr>
                              <w:t>で判定（認定又は却下）　→　受給開始</w:t>
                            </w:r>
                          </w:p>
                          <w:p w14:paraId="09DB1C47" w14:textId="6EAC6D24"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※認定された場合は、申請した月の翌月から手当の支給が開始されます。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93D95" id="_x0000_s1031" type="#_x0000_t202" style="position:absolute;left:0;text-align:left;margin-left:12.6pt;margin-top:14.4pt;width:486.75pt;height:44.25pt;z-index:2516756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" stroked="f" strokeweight=".25pt">
                <v:textbox>
                  <w:txbxContent>
                    <w:p w14:paraId="525B0BA8" w14:textId="59E785C6"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 xml:space="preserve">申請（市役所障がい福祉課）　→　</w:t>
                      </w:r>
                      <w:r w:rsidR="009C52E0" w:rsidRPr="004D4A04">
                        <w:rPr>
                          <w:rFonts w:ascii="HGSｺﾞｼｯｸM" w:eastAsia="HGSｺﾞｼｯｸM" w:hint="eastAsia"/>
                          <w:sz w:val="22"/>
                          <w:szCs w:val="24"/>
                        </w:rPr>
                        <w:t>市</w:t>
                      </w:r>
                      <w:r w:rsidRPr="004D4A04">
                        <w:rPr>
                          <w:rFonts w:ascii="HGSｺﾞｼｯｸM" w:eastAsia="HGSｺﾞｼｯｸM" w:hint="eastAsia"/>
                          <w:sz w:val="22"/>
                          <w:szCs w:val="24"/>
                        </w:rPr>
                        <w:t>で判定（認定又は却下）　→　受給開始</w:t>
                      </w:r>
                    </w:p>
                    <w:p w14:paraId="09DB1C47" w14:textId="6EAC6D24"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※認定された場合は、申請した月の翌月から手当の支給が開始されます。</w:t>
                      </w:r>
                    </w:p>
                  </w:txbxContent>
                </v:textbox>
                <w10:wrap anchorx="margin"/>
              </v:shape>
            </w:pict>
          </mc:Fallback>
        </mc:AlternateContent>
      </w:r>
    </w:p>
    <w:p w14:paraId="65BCC26A" w14:textId="767ABAD7" w:rsidR="000B3139" w:rsidRPr="00D046D9" w:rsidRDefault="000B3139" w:rsidP="000B3139">
      <w:pPr>
        <w:rPr>
          <w:rFonts w:ascii="HGPｺﾞｼｯｸM" w:eastAsia="HGPｺﾞｼｯｸM"/>
        </w:rPr>
      </w:pPr>
    </w:p>
    <w:p w14:paraId="1FC69D29" w14:textId="59B7B0A2" w:rsidR="009C52E0" w:rsidRDefault="009C52E0" w:rsidP="000B3139">
      <w:pPr>
        <w:rPr>
          <w:rFonts w:ascii="HGPｺﾞｼｯｸM" w:eastAsia="HGPｺﾞｼｯｸM"/>
        </w:rPr>
      </w:pPr>
    </w:p>
    <w:p w14:paraId="7155AA10" w14:textId="77001BA1" w:rsidR="000B3139" w:rsidRPr="00D046D9" w:rsidRDefault="00D82124" w:rsidP="000B3139">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81792" behindDoc="1" locked="0" layoutInCell="1" allowOverlap="1" wp14:anchorId="7942C75D" wp14:editId="4E6FB891">
                <wp:simplePos x="0" y="0"/>
                <wp:positionH relativeFrom="margin">
                  <wp:posOffset>152400</wp:posOffset>
                </wp:positionH>
                <wp:positionV relativeFrom="paragraph">
                  <wp:posOffset>64770</wp:posOffset>
                </wp:positionV>
                <wp:extent cx="1704975" cy="371475"/>
                <wp:effectExtent l="133350" t="114300" r="142875" b="1619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F3B2B61" w14:textId="73C72A01"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◎手当の額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42C75D" id="_x0000_s1032" type="#_x0000_t202" style="position:absolute;left:0;text-align:left;margin-left:12pt;margin-top:5.1pt;width:134.25pt;height:29.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" fillcolor="#92d050" stroked="f">
                <v:shadow on="t" color="black" offset="0,1pt"/>
                <v:textbox>
                  <w:txbxContent>
                    <w:p w14:paraId="7F3B2B61" w14:textId="73C72A01"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◎手当の額</w:t>
                      </w:r>
                    </w:p>
                  </w:txbxContent>
                </v:textbox>
                <w10:wrap type="square" anchorx="margin"/>
              </v:shape>
            </w:pict>
          </mc:Fallback>
        </mc:AlternateContent>
      </w:r>
    </w:p>
    <w:p w14:paraId="421EC482" w14:textId="1FE91CB6" w:rsidR="009C52E0" w:rsidRPr="00D046D9" w:rsidRDefault="009C52E0" w:rsidP="000B3139">
      <w:pPr>
        <w:rPr>
          <w:rFonts w:ascii="HGPｺﾞｼｯｸM" w:eastAsia="HGPｺﾞｼｯｸM"/>
        </w:rPr>
      </w:pPr>
    </w:p>
    <w:p w14:paraId="6D92D1AB" w14:textId="4CFF2704" w:rsidR="000B3139" w:rsidRPr="00D046D9" w:rsidRDefault="00D82124" w:rsidP="000B3139">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79743" behindDoc="0" locked="0" layoutInCell="1" allowOverlap="1" wp14:anchorId="1C98CC21" wp14:editId="0D6D4978">
                <wp:simplePos x="0" y="0"/>
                <wp:positionH relativeFrom="margin">
                  <wp:posOffset>109220</wp:posOffset>
                </wp:positionH>
                <wp:positionV relativeFrom="paragraph">
                  <wp:posOffset>68580</wp:posOffset>
                </wp:positionV>
                <wp:extent cx="6181725" cy="2219325"/>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19325"/>
                        </a:xfrm>
                        <a:prstGeom prst="rect">
                          <a:avLst/>
                        </a:prstGeom>
                        <a:solidFill>
                          <a:srgbClr val="FFFFFF"/>
                        </a:solidFill>
                        <a:ln w="3175">
                          <a:noFill/>
                          <a:miter lim="800000"/>
                          <a:headEnd/>
                          <a:tailEnd/>
                        </a:ln>
                      </wps:spPr>
                      <wps:txbx>
                        <w:txbxContent>
                          <w:tbl>
                            <w:tblPr>
                              <w:tblStyle w:val="a3"/>
                              <w:tblW w:w="0" w:type="auto"/>
                              <w:tblInd w:w="-5" w:type="dxa"/>
                              <w:tblLook w:val="04A0" w:firstRow="1" w:lastRow="0" w:firstColumn="1" w:lastColumn="0" w:noHBand="0" w:noVBand="1"/>
                            </w:tblPr>
                            <w:tblGrid>
                              <w:gridCol w:w="2402"/>
                            </w:tblGrid>
                            <w:tr w:rsidR="009C52E0" w:rsidRPr="004D4A04" w14:paraId="5E397889" w14:textId="77777777" w:rsidTr="004D4A04">
                              <w:tc>
                                <w:tcPr>
                                  <w:tcW w:w="2402" w:type="dxa"/>
                                </w:tcPr>
                                <w:p w14:paraId="0718D1E8" w14:textId="145B616C" w:rsidR="009C52E0" w:rsidRPr="004D4A04" w:rsidRDefault="009C52E0" w:rsidP="009C52E0">
                                  <w:pPr>
                                    <w:jc w:val="center"/>
                                    <w:rPr>
                                      <w:rFonts w:ascii="HGPｺﾞｼｯｸM" w:eastAsia="HGPｺﾞｼｯｸM"/>
                                      <w:sz w:val="22"/>
                                      <w:szCs w:val="24"/>
                                    </w:rPr>
                                  </w:pPr>
                                  <w:r w:rsidRPr="004D4A04">
                                    <w:rPr>
                                      <w:rFonts w:ascii="HGPｺﾞｼｯｸM" w:eastAsia="HGPｺﾞｼｯｸM" w:hint="eastAsia"/>
                                      <w:sz w:val="22"/>
                                      <w:szCs w:val="24"/>
                                    </w:rPr>
                                    <w:t>月額</w:t>
                                  </w:r>
                                </w:p>
                              </w:tc>
                            </w:tr>
                            <w:tr w:rsidR="009C52E0" w:rsidRPr="004D4A04" w14:paraId="0E9C78EC" w14:textId="77777777" w:rsidTr="004D4A04">
                              <w:tc>
                                <w:tcPr>
                                  <w:tcW w:w="2402" w:type="dxa"/>
                                  <w:vAlign w:val="center"/>
                                </w:tcPr>
                                <w:p w14:paraId="5FA31654" w14:textId="25A79E0E" w:rsidR="009C52E0" w:rsidRPr="004D4A04" w:rsidRDefault="00FE76B5" w:rsidP="002055AD">
                                  <w:pPr>
                                    <w:jc w:val="center"/>
                                    <w:rPr>
                                      <w:rFonts w:ascii="HGPｺﾞｼｯｸM" w:eastAsia="HGPｺﾞｼｯｸM"/>
                                      <w:sz w:val="22"/>
                                      <w:szCs w:val="24"/>
                                    </w:rPr>
                                  </w:pPr>
                                  <w:r>
                                    <w:rPr>
                                      <w:rFonts w:ascii="HGPｺﾞｼｯｸM" w:eastAsia="HGPｺﾞｼｯｸM"/>
                                      <w:sz w:val="22"/>
                                      <w:szCs w:val="24"/>
                                    </w:rPr>
                                    <w:t>14</w:t>
                                  </w:r>
                                  <w:r w:rsidR="00CA310A">
                                    <w:rPr>
                                      <w:rFonts w:ascii="HGPｺﾞｼｯｸM" w:eastAsia="HGPｺﾞｼｯｸM" w:hint="eastAsia"/>
                                      <w:sz w:val="22"/>
                                      <w:szCs w:val="24"/>
                                    </w:rPr>
                                    <w:t>.</w:t>
                                  </w:r>
                                  <w:r>
                                    <w:rPr>
                                      <w:rFonts w:ascii="HGPｺﾞｼｯｸM" w:eastAsia="HGPｺﾞｼｯｸM"/>
                                      <w:sz w:val="22"/>
                                      <w:szCs w:val="24"/>
                                    </w:rPr>
                                    <w:t>85</w:t>
                                  </w:r>
                                  <w:r w:rsidR="00CA310A">
                                    <w:rPr>
                                      <w:rFonts w:ascii="HGPｺﾞｼｯｸM" w:eastAsia="HGPｺﾞｼｯｸM" w:hint="eastAsia"/>
                                      <w:sz w:val="22"/>
                                      <w:szCs w:val="24"/>
                                    </w:rPr>
                                    <w:t>0</w:t>
                                  </w:r>
                                  <w:r w:rsidR="009C52E0" w:rsidRPr="004D4A04">
                                    <w:rPr>
                                      <w:rFonts w:ascii="HGPｺﾞｼｯｸM" w:eastAsia="HGPｺﾞｼｯｸM" w:hint="eastAsia"/>
                                      <w:sz w:val="22"/>
                                      <w:szCs w:val="24"/>
                                    </w:rPr>
                                    <w:t>円</w:t>
                                  </w:r>
                                </w:p>
                              </w:tc>
                            </w:tr>
                          </w:tbl>
                          <w:p w14:paraId="756D8565" w14:textId="19720E6B" w:rsidR="001408FD" w:rsidRPr="004D4A04" w:rsidRDefault="001408FD" w:rsidP="001408FD">
                            <w:pPr>
                              <w:rPr>
                                <w:rFonts w:ascii="HGSｺﾞｼｯｸM" w:eastAsia="HGSｺﾞｼｯｸM"/>
                                <w:sz w:val="4"/>
                                <w:szCs w:val="4"/>
                              </w:rPr>
                            </w:pPr>
                          </w:p>
                          <w:tbl>
                            <w:tblPr>
                              <w:tblStyle w:val="a3"/>
                              <w:tblW w:w="0" w:type="auto"/>
                              <w:tblInd w:w="-5" w:type="dxa"/>
                              <w:tblLook w:val="04A0" w:firstRow="1" w:lastRow="0" w:firstColumn="1" w:lastColumn="0" w:noHBand="0" w:noVBand="1"/>
                            </w:tblPr>
                            <w:tblGrid>
                              <w:gridCol w:w="2366"/>
                              <w:gridCol w:w="1882"/>
                            </w:tblGrid>
                            <w:tr w:rsidR="002055AD" w:rsidRPr="004D4A04" w14:paraId="3CA14CDB" w14:textId="77777777" w:rsidTr="004D4A04">
                              <w:tc>
                                <w:tcPr>
                                  <w:tcW w:w="2366" w:type="dxa"/>
                                  <w:vAlign w:val="center"/>
                                </w:tcPr>
                                <w:p w14:paraId="4224311F" w14:textId="4F0E117C"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支給対象月</w:t>
                                  </w:r>
                                </w:p>
                              </w:tc>
                              <w:tc>
                                <w:tcPr>
                                  <w:tcW w:w="1882" w:type="dxa"/>
                                  <w:vAlign w:val="center"/>
                                </w:tcPr>
                                <w:p w14:paraId="017D3D32" w14:textId="6FC1C0F3"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手当の支払い日</w:t>
                                  </w:r>
                                </w:p>
                              </w:tc>
                            </w:tr>
                            <w:tr w:rsidR="002055AD" w:rsidRPr="004D4A04" w14:paraId="1C2E47B6" w14:textId="77777777" w:rsidTr="004D4A04">
                              <w:tc>
                                <w:tcPr>
                                  <w:tcW w:w="2366" w:type="dxa"/>
                                  <w:vAlign w:val="center"/>
                                </w:tcPr>
                                <w:p w14:paraId="130E2F0D" w14:textId="1315A344"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11、12、１</w:t>
                                  </w:r>
                                  <w:r w:rsidR="002055AD" w:rsidRPr="004D4A04">
                                    <w:rPr>
                                      <w:rFonts w:ascii="HGSｺﾞｼｯｸM" w:eastAsia="HGSｺﾞｼｯｸM" w:hint="eastAsia"/>
                                      <w:sz w:val="22"/>
                                    </w:rPr>
                                    <w:t>月</w:t>
                                  </w:r>
                                </w:p>
                              </w:tc>
                              <w:tc>
                                <w:tcPr>
                                  <w:tcW w:w="1882" w:type="dxa"/>
                                  <w:vAlign w:val="center"/>
                                </w:tcPr>
                                <w:p w14:paraId="222FBB39" w14:textId="441E9F5A"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77A4BD4B" w14:textId="77777777" w:rsidTr="004D4A04">
                              <w:tc>
                                <w:tcPr>
                                  <w:tcW w:w="2366" w:type="dxa"/>
                                  <w:vAlign w:val="center"/>
                                </w:tcPr>
                                <w:p w14:paraId="3681C7F7" w14:textId="22C4C7BC"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２、３、４</w:t>
                                  </w:r>
                                  <w:r w:rsidR="002055AD" w:rsidRPr="004D4A04">
                                    <w:rPr>
                                      <w:rFonts w:ascii="HGSｺﾞｼｯｸM" w:eastAsia="HGSｺﾞｼｯｸM" w:hint="eastAsia"/>
                                      <w:sz w:val="22"/>
                                    </w:rPr>
                                    <w:t>月</w:t>
                                  </w:r>
                                </w:p>
                              </w:tc>
                              <w:tc>
                                <w:tcPr>
                                  <w:tcW w:w="1882" w:type="dxa"/>
                                  <w:vAlign w:val="center"/>
                                </w:tcPr>
                                <w:p w14:paraId="2BE12713" w14:textId="7E3BC60B"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112B3863" w14:textId="77777777" w:rsidTr="004D4A04">
                              <w:tc>
                                <w:tcPr>
                                  <w:tcW w:w="2366" w:type="dxa"/>
                                  <w:vAlign w:val="center"/>
                                </w:tcPr>
                                <w:p w14:paraId="05FEEBB2" w14:textId="4AF745B1"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4D4A04" w:rsidRPr="004D4A04">
                                    <w:rPr>
                                      <w:rFonts w:ascii="HGSｺﾞｼｯｸM" w:eastAsia="HGSｺﾞｼｯｸM" w:hint="eastAsia"/>
                                      <w:sz w:val="22"/>
                                    </w:rPr>
                                    <w:t>、</w:t>
                                  </w:r>
                                  <w:r w:rsidRPr="004D4A04">
                                    <w:rPr>
                                      <w:rFonts w:ascii="HGSｺﾞｼｯｸM" w:eastAsia="HGSｺﾞｼｯｸM" w:hint="eastAsia"/>
                                      <w:sz w:val="22"/>
                                    </w:rPr>
                                    <w:t>６</w:t>
                                  </w:r>
                                  <w:r w:rsidR="004D4A04" w:rsidRPr="004D4A04">
                                    <w:rPr>
                                      <w:rFonts w:ascii="HGSｺﾞｼｯｸM" w:eastAsia="HGSｺﾞｼｯｸM" w:hint="eastAsia"/>
                                      <w:sz w:val="22"/>
                                    </w:rPr>
                                    <w:t>、</w:t>
                                  </w:r>
                                  <w:r w:rsidRPr="004D4A04">
                                    <w:rPr>
                                      <w:rFonts w:ascii="HGSｺﾞｼｯｸM" w:eastAsia="HGSｺﾞｼｯｸM" w:hint="eastAsia"/>
                                      <w:sz w:val="22"/>
                                    </w:rPr>
                                    <w:t>７</w:t>
                                  </w:r>
                                  <w:r w:rsidR="002055AD" w:rsidRPr="004D4A04">
                                    <w:rPr>
                                      <w:rFonts w:ascii="HGSｺﾞｼｯｸM" w:eastAsia="HGSｺﾞｼｯｸM" w:hint="eastAsia"/>
                                      <w:sz w:val="22"/>
                                    </w:rPr>
                                    <w:t>月</w:t>
                                  </w:r>
                                </w:p>
                              </w:tc>
                              <w:tc>
                                <w:tcPr>
                                  <w:tcW w:w="1882" w:type="dxa"/>
                                  <w:vAlign w:val="center"/>
                                </w:tcPr>
                                <w:p w14:paraId="1FA4D279" w14:textId="068F0199"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9C52E0" w:rsidRPr="004D4A04" w14:paraId="44B245B5" w14:textId="77777777" w:rsidTr="004D4A04">
                              <w:tc>
                                <w:tcPr>
                                  <w:tcW w:w="2366" w:type="dxa"/>
                                  <w:vAlign w:val="center"/>
                                </w:tcPr>
                                <w:p w14:paraId="2B8BBFF8" w14:textId="03286F68"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８、９、10月</w:t>
                                  </w:r>
                                </w:p>
                              </w:tc>
                              <w:tc>
                                <w:tcPr>
                                  <w:tcW w:w="1882" w:type="dxa"/>
                                  <w:vAlign w:val="center"/>
                                </w:tcPr>
                                <w:p w14:paraId="2B505AA5" w14:textId="0A78B827"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11月10日</w:t>
                                  </w:r>
                                </w:p>
                              </w:tc>
                            </w:tr>
                          </w:tbl>
                          <w:p w14:paraId="479FE4C3" w14:textId="5D533B93" w:rsidR="002055AD" w:rsidRPr="004D4A04" w:rsidRDefault="009E5266" w:rsidP="001408FD">
                            <w:pPr>
                              <w:rPr>
                                <w:rFonts w:ascii="HGSｺﾞｼｯｸM" w:eastAsia="HGSｺﾞｼｯｸM"/>
                                <w:sz w:val="22"/>
                              </w:rPr>
                            </w:pPr>
                            <w:r w:rsidRPr="004D4A04">
                              <w:rPr>
                                <w:rFonts w:ascii="HGSｺﾞｼｯｸM" w:eastAsia="HGSｺﾞｼｯｸM" w:hint="eastAsia"/>
                                <w:sz w:val="22"/>
                              </w:rPr>
                              <w:t xml:space="preserve">　※支払日が土・日・祝日の場合は、原則としてその前日の金融機関営業日に支払われます。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8CC21" id="_x0000_t202" coordsize="21600,21600" o:spt="202" path="m,l,21600r21600,l21600,xe">
                <v:stroke joinstyle="miter"/>
                <v:path gradientshapeok="t" o:connecttype="rect"/>
              </v:shapetype>
              <v:shape id="_x0000_s1033" type="#_x0000_t202" style="position:absolute;left:0;text-align:left;margin-left:8.6pt;margin-top:5.4pt;width:486.75pt;height:174.75pt;z-index:2516797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" stroked="f" strokeweight=".25pt">
                <v:textbox>
                  <w:txbxContent>
                    <w:tbl>
                      <w:tblPr>
                        <w:tblStyle w:val="a3"/>
                        <w:tblW w:w="0" w:type="auto"/>
                        <w:tblInd w:w="-5" w:type="dxa"/>
                        <w:tblLook w:val="04A0" w:firstRow="1" w:lastRow="0" w:firstColumn="1" w:lastColumn="0" w:noHBand="0" w:noVBand="1"/>
                      </w:tblPr>
                      <w:tblGrid>
                        <w:gridCol w:w="2402"/>
                      </w:tblGrid>
                      <w:tr w:rsidR="009C52E0" w:rsidRPr="004D4A04" w14:paraId="5E397889" w14:textId="77777777" w:rsidTr="004D4A04">
                        <w:tc>
                          <w:tcPr>
                            <w:tcW w:w="2402" w:type="dxa"/>
                          </w:tcPr>
                          <w:p w14:paraId="0718D1E8" w14:textId="145B616C" w:rsidR="009C52E0" w:rsidRPr="004D4A04" w:rsidRDefault="009C52E0" w:rsidP="009C52E0">
                            <w:pPr>
                              <w:jc w:val="center"/>
                              <w:rPr>
                                <w:rFonts w:ascii="HGPｺﾞｼｯｸM" w:eastAsia="HGPｺﾞｼｯｸM"/>
                                <w:sz w:val="22"/>
                                <w:szCs w:val="24"/>
                              </w:rPr>
                            </w:pPr>
                            <w:r w:rsidRPr="004D4A04">
                              <w:rPr>
                                <w:rFonts w:ascii="HGPｺﾞｼｯｸM" w:eastAsia="HGPｺﾞｼｯｸM" w:hint="eastAsia"/>
                                <w:sz w:val="22"/>
                                <w:szCs w:val="24"/>
                              </w:rPr>
                              <w:t>月額</w:t>
                            </w:r>
                          </w:p>
                        </w:tc>
                      </w:tr>
                      <w:tr w:rsidR="009C52E0" w:rsidRPr="004D4A04" w14:paraId="0E9C78EC" w14:textId="77777777" w:rsidTr="004D4A04">
                        <w:tc>
                          <w:tcPr>
                            <w:tcW w:w="2402" w:type="dxa"/>
                            <w:vAlign w:val="center"/>
                          </w:tcPr>
                          <w:p w14:paraId="5FA31654" w14:textId="25A79E0E" w:rsidR="009C52E0" w:rsidRPr="004D4A04" w:rsidRDefault="00FE76B5" w:rsidP="002055AD">
                            <w:pPr>
                              <w:jc w:val="center"/>
                              <w:rPr>
                                <w:rFonts w:ascii="HGPｺﾞｼｯｸM" w:eastAsia="HGPｺﾞｼｯｸM"/>
                                <w:sz w:val="22"/>
                                <w:szCs w:val="24"/>
                              </w:rPr>
                            </w:pPr>
                            <w:r>
                              <w:rPr>
                                <w:rFonts w:ascii="HGPｺﾞｼｯｸM" w:eastAsia="HGPｺﾞｼｯｸM"/>
                                <w:sz w:val="22"/>
                                <w:szCs w:val="24"/>
                              </w:rPr>
                              <w:t>14</w:t>
                            </w:r>
                            <w:r w:rsidR="00CA310A">
                              <w:rPr>
                                <w:rFonts w:ascii="HGPｺﾞｼｯｸM" w:eastAsia="HGPｺﾞｼｯｸM" w:hint="eastAsia"/>
                                <w:sz w:val="22"/>
                                <w:szCs w:val="24"/>
                              </w:rPr>
                              <w:t>.</w:t>
                            </w:r>
                            <w:r>
                              <w:rPr>
                                <w:rFonts w:ascii="HGPｺﾞｼｯｸM" w:eastAsia="HGPｺﾞｼｯｸM"/>
                                <w:sz w:val="22"/>
                                <w:szCs w:val="24"/>
                              </w:rPr>
                              <w:t>85</w:t>
                            </w:r>
                            <w:r w:rsidR="00CA310A">
                              <w:rPr>
                                <w:rFonts w:ascii="HGPｺﾞｼｯｸM" w:eastAsia="HGPｺﾞｼｯｸM" w:hint="eastAsia"/>
                                <w:sz w:val="22"/>
                                <w:szCs w:val="24"/>
                              </w:rPr>
                              <w:t>0</w:t>
                            </w:r>
                            <w:r w:rsidR="009C52E0" w:rsidRPr="004D4A04">
                              <w:rPr>
                                <w:rFonts w:ascii="HGPｺﾞｼｯｸM" w:eastAsia="HGPｺﾞｼｯｸM" w:hint="eastAsia"/>
                                <w:sz w:val="22"/>
                                <w:szCs w:val="24"/>
                              </w:rPr>
                              <w:t>円</w:t>
                            </w:r>
                          </w:p>
                        </w:tc>
                      </w:tr>
                    </w:tbl>
                    <w:p w14:paraId="756D8565" w14:textId="19720E6B" w:rsidR="001408FD" w:rsidRPr="004D4A04" w:rsidRDefault="001408FD" w:rsidP="001408FD">
                      <w:pPr>
                        <w:rPr>
                          <w:rFonts w:ascii="HGSｺﾞｼｯｸM" w:eastAsia="HGSｺﾞｼｯｸM"/>
                          <w:sz w:val="4"/>
                          <w:szCs w:val="4"/>
                        </w:rPr>
                      </w:pPr>
                    </w:p>
                    <w:tbl>
                      <w:tblPr>
                        <w:tblStyle w:val="a3"/>
                        <w:tblW w:w="0" w:type="auto"/>
                        <w:tblInd w:w="-5" w:type="dxa"/>
                        <w:tblLook w:val="04A0" w:firstRow="1" w:lastRow="0" w:firstColumn="1" w:lastColumn="0" w:noHBand="0" w:noVBand="1"/>
                      </w:tblPr>
                      <w:tblGrid>
                        <w:gridCol w:w="2366"/>
                        <w:gridCol w:w="1882"/>
                      </w:tblGrid>
                      <w:tr w:rsidR="002055AD" w:rsidRPr="004D4A04" w14:paraId="3CA14CDB" w14:textId="77777777" w:rsidTr="004D4A04">
                        <w:tc>
                          <w:tcPr>
                            <w:tcW w:w="2366" w:type="dxa"/>
                            <w:vAlign w:val="center"/>
                          </w:tcPr>
                          <w:p w14:paraId="4224311F" w14:textId="4F0E117C"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支給対象月</w:t>
                            </w:r>
                          </w:p>
                        </w:tc>
                        <w:tc>
                          <w:tcPr>
                            <w:tcW w:w="1882" w:type="dxa"/>
                            <w:vAlign w:val="center"/>
                          </w:tcPr>
                          <w:p w14:paraId="017D3D32" w14:textId="6FC1C0F3"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手当の支払い日</w:t>
                            </w:r>
                          </w:p>
                        </w:tc>
                      </w:tr>
                      <w:tr w:rsidR="002055AD" w:rsidRPr="004D4A04" w14:paraId="1C2E47B6" w14:textId="77777777" w:rsidTr="004D4A04">
                        <w:tc>
                          <w:tcPr>
                            <w:tcW w:w="2366" w:type="dxa"/>
                            <w:vAlign w:val="center"/>
                          </w:tcPr>
                          <w:p w14:paraId="130E2F0D" w14:textId="1315A344"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11、12、１</w:t>
                            </w:r>
                            <w:r w:rsidR="002055AD" w:rsidRPr="004D4A04">
                              <w:rPr>
                                <w:rFonts w:ascii="HGSｺﾞｼｯｸM" w:eastAsia="HGSｺﾞｼｯｸM" w:hint="eastAsia"/>
                                <w:sz w:val="22"/>
                              </w:rPr>
                              <w:t>月</w:t>
                            </w:r>
                          </w:p>
                        </w:tc>
                        <w:tc>
                          <w:tcPr>
                            <w:tcW w:w="1882" w:type="dxa"/>
                            <w:vAlign w:val="center"/>
                          </w:tcPr>
                          <w:p w14:paraId="222FBB39" w14:textId="441E9F5A"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77A4BD4B" w14:textId="77777777" w:rsidTr="004D4A04">
                        <w:tc>
                          <w:tcPr>
                            <w:tcW w:w="2366" w:type="dxa"/>
                            <w:vAlign w:val="center"/>
                          </w:tcPr>
                          <w:p w14:paraId="3681C7F7" w14:textId="22C4C7BC"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２、３、４</w:t>
                            </w:r>
                            <w:r w:rsidR="002055AD" w:rsidRPr="004D4A04">
                              <w:rPr>
                                <w:rFonts w:ascii="HGSｺﾞｼｯｸM" w:eastAsia="HGSｺﾞｼｯｸM" w:hint="eastAsia"/>
                                <w:sz w:val="22"/>
                              </w:rPr>
                              <w:t>月</w:t>
                            </w:r>
                          </w:p>
                        </w:tc>
                        <w:tc>
                          <w:tcPr>
                            <w:tcW w:w="1882" w:type="dxa"/>
                            <w:vAlign w:val="center"/>
                          </w:tcPr>
                          <w:p w14:paraId="2BE12713" w14:textId="7E3BC60B"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112B3863" w14:textId="77777777" w:rsidTr="004D4A04">
                        <w:tc>
                          <w:tcPr>
                            <w:tcW w:w="2366" w:type="dxa"/>
                            <w:vAlign w:val="center"/>
                          </w:tcPr>
                          <w:p w14:paraId="05FEEBB2" w14:textId="4AF745B1"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4D4A04" w:rsidRPr="004D4A04">
                              <w:rPr>
                                <w:rFonts w:ascii="HGSｺﾞｼｯｸM" w:eastAsia="HGSｺﾞｼｯｸM" w:hint="eastAsia"/>
                                <w:sz w:val="22"/>
                              </w:rPr>
                              <w:t>、</w:t>
                            </w:r>
                            <w:r w:rsidRPr="004D4A04">
                              <w:rPr>
                                <w:rFonts w:ascii="HGSｺﾞｼｯｸM" w:eastAsia="HGSｺﾞｼｯｸM" w:hint="eastAsia"/>
                                <w:sz w:val="22"/>
                              </w:rPr>
                              <w:t>６</w:t>
                            </w:r>
                            <w:r w:rsidR="004D4A04" w:rsidRPr="004D4A04">
                              <w:rPr>
                                <w:rFonts w:ascii="HGSｺﾞｼｯｸM" w:eastAsia="HGSｺﾞｼｯｸM" w:hint="eastAsia"/>
                                <w:sz w:val="22"/>
                              </w:rPr>
                              <w:t>、</w:t>
                            </w:r>
                            <w:r w:rsidRPr="004D4A04">
                              <w:rPr>
                                <w:rFonts w:ascii="HGSｺﾞｼｯｸM" w:eastAsia="HGSｺﾞｼｯｸM" w:hint="eastAsia"/>
                                <w:sz w:val="22"/>
                              </w:rPr>
                              <w:t>７</w:t>
                            </w:r>
                            <w:r w:rsidR="002055AD" w:rsidRPr="004D4A04">
                              <w:rPr>
                                <w:rFonts w:ascii="HGSｺﾞｼｯｸM" w:eastAsia="HGSｺﾞｼｯｸM" w:hint="eastAsia"/>
                                <w:sz w:val="22"/>
                              </w:rPr>
                              <w:t>月</w:t>
                            </w:r>
                          </w:p>
                        </w:tc>
                        <w:tc>
                          <w:tcPr>
                            <w:tcW w:w="1882" w:type="dxa"/>
                            <w:vAlign w:val="center"/>
                          </w:tcPr>
                          <w:p w14:paraId="1FA4D279" w14:textId="068F0199"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9C52E0" w:rsidRPr="004D4A04" w14:paraId="44B245B5" w14:textId="77777777" w:rsidTr="004D4A04">
                        <w:tc>
                          <w:tcPr>
                            <w:tcW w:w="2366" w:type="dxa"/>
                            <w:vAlign w:val="center"/>
                          </w:tcPr>
                          <w:p w14:paraId="2B8BBFF8" w14:textId="03286F68"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８、９、10月</w:t>
                            </w:r>
                          </w:p>
                        </w:tc>
                        <w:tc>
                          <w:tcPr>
                            <w:tcW w:w="1882" w:type="dxa"/>
                            <w:vAlign w:val="center"/>
                          </w:tcPr>
                          <w:p w14:paraId="2B505AA5" w14:textId="0A78B827"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11月10日</w:t>
                            </w:r>
                          </w:p>
                        </w:tc>
                      </w:tr>
                    </w:tbl>
                    <w:p w14:paraId="479FE4C3" w14:textId="5D533B93" w:rsidR="002055AD" w:rsidRPr="004D4A04" w:rsidRDefault="009E5266" w:rsidP="001408FD">
                      <w:pPr>
                        <w:rPr>
                          <w:rFonts w:ascii="HGSｺﾞｼｯｸM" w:eastAsia="HGSｺﾞｼｯｸM"/>
                          <w:sz w:val="22"/>
                        </w:rPr>
                      </w:pPr>
                      <w:r w:rsidRPr="004D4A04">
                        <w:rPr>
                          <w:rFonts w:ascii="HGSｺﾞｼｯｸM" w:eastAsia="HGSｺﾞｼｯｸM" w:hint="eastAsia"/>
                          <w:sz w:val="22"/>
                        </w:rPr>
                        <w:t xml:space="preserve">　※支払日が土・日・祝日の場合は、原則としてその前日の金融機関営業日に支払われます。</w:t>
                      </w:r>
                    </w:p>
                  </w:txbxContent>
                </v:textbox>
                <w10:wrap anchorx="margin"/>
              </v:shape>
            </w:pict>
          </mc:Fallback>
        </mc:AlternateContent>
      </w:r>
    </w:p>
    <w:p w14:paraId="0EAB43F5" w14:textId="56CC6CFB" w:rsidR="000B3139" w:rsidRPr="00D046D9" w:rsidRDefault="000B3139" w:rsidP="000B3139">
      <w:pPr>
        <w:rPr>
          <w:rFonts w:ascii="HGPｺﾞｼｯｸM" w:eastAsia="HGPｺﾞｼｯｸM"/>
        </w:rPr>
      </w:pPr>
    </w:p>
    <w:p w14:paraId="41F451EB" w14:textId="29CA86CF" w:rsidR="000B3139" w:rsidRPr="00D046D9" w:rsidRDefault="000B3139" w:rsidP="000B3139">
      <w:pPr>
        <w:rPr>
          <w:rFonts w:ascii="HGPｺﾞｼｯｸM" w:eastAsia="HGPｺﾞｼｯｸM"/>
        </w:rPr>
      </w:pPr>
    </w:p>
    <w:p w14:paraId="3C420F00" w14:textId="39CAA85A" w:rsidR="00BA0BEC" w:rsidRDefault="00BA0BEC" w:rsidP="000B3139">
      <w:pPr>
        <w:rPr>
          <w:rFonts w:ascii="HGPｺﾞｼｯｸM" w:eastAsia="HGPｺﾞｼｯｸM"/>
        </w:rPr>
      </w:pPr>
    </w:p>
    <w:p w14:paraId="0D66BFAD" w14:textId="6C6C6BDA" w:rsidR="00BA0BEC" w:rsidRDefault="00BA0BEC" w:rsidP="00D81C4A">
      <w:pPr>
        <w:rPr>
          <w:rFonts w:ascii="HGPｺﾞｼｯｸM" w:eastAsia="HGPｺﾞｼｯｸM"/>
        </w:rPr>
      </w:pPr>
    </w:p>
    <w:p w14:paraId="16727007" w14:textId="77777777" w:rsidR="00CC120B" w:rsidRDefault="00CC120B" w:rsidP="00D81C4A">
      <w:pPr>
        <w:rPr>
          <w:rFonts w:ascii="HGPｺﾞｼｯｸM" w:eastAsia="HGPｺﾞｼｯｸM"/>
        </w:rPr>
      </w:pPr>
    </w:p>
    <w:p w14:paraId="3EA3536E" w14:textId="4D917CD6" w:rsidR="00D81C4A" w:rsidRDefault="00D81C4A" w:rsidP="00D81C4A">
      <w:pPr>
        <w:rPr>
          <w:rFonts w:ascii="HGPｺﾞｼｯｸM" w:eastAsia="HGPｺﾞｼｯｸM"/>
        </w:rPr>
      </w:pPr>
    </w:p>
    <w:p w14:paraId="56FE5293" w14:textId="697AA7AC" w:rsidR="001408FD" w:rsidRDefault="001408FD" w:rsidP="00D81C4A">
      <w:pPr>
        <w:rPr>
          <w:rFonts w:ascii="HGPｺﾞｼｯｸM" w:eastAsia="HGPｺﾞｼｯｸM"/>
        </w:rPr>
      </w:pPr>
    </w:p>
    <w:p w14:paraId="217F5704" w14:textId="77777777" w:rsidR="00CC120B" w:rsidRDefault="00CC120B" w:rsidP="00D81C4A">
      <w:pPr>
        <w:rPr>
          <w:rFonts w:ascii="HGPｺﾞｼｯｸM" w:eastAsia="HGPｺﾞｼｯｸM"/>
        </w:rPr>
      </w:pPr>
    </w:p>
    <w:p w14:paraId="66768C1E" w14:textId="1F2D8CCC" w:rsidR="001408FD" w:rsidRPr="00D81C4A" w:rsidRDefault="001408FD" w:rsidP="00D81C4A">
      <w:pPr>
        <w:rPr>
          <w:rFonts w:ascii="HGPｺﾞｼｯｸM" w:eastAsia="HGPｺﾞｼｯｸM"/>
        </w:rPr>
      </w:pPr>
    </w:p>
    <w:p w14:paraId="33C58C0C" w14:textId="317F1EE4" w:rsidR="00646940" w:rsidRDefault="00D82124" w:rsidP="00646940">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85888" behindDoc="1" locked="0" layoutInCell="1" allowOverlap="1" wp14:anchorId="551A7B04" wp14:editId="4A66E01C">
                <wp:simplePos x="0" y="0"/>
                <wp:positionH relativeFrom="margin">
                  <wp:posOffset>161925</wp:posOffset>
                </wp:positionH>
                <wp:positionV relativeFrom="paragraph">
                  <wp:posOffset>123825</wp:posOffset>
                </wp:positionV>
                <wp:extent cx="1704975" cy="351790"/>
                <wp:effectExtent l="133350" t="133350" r="142875" b="14351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1790"/>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7B5F193" w14:textId="681D22F6" w:rsidR="001408FD" w:rsidRPr="004D4A04" w:rsidRDefault="001408FD" w:rsidP="001408FD">
                            <w:pPr>
                              <w:rPr>
                                <w:rFonts w:ascii="HGPｺﾞｼｯｸM" w:eastAsia="HGPｺﾞｼｯｸM"/>
                                <w:sz w:val="22"/>
                                <w:szCs w:val="24"/>
                              </w:rPr>
                            </w:pPr>
                            <w:r w:rsidRPr="004D4A04">
                              <w:rPr>
                                <w:rFonts w:ascii="HGPｺﾞｼｯｸM" w:eastAsia="HGPｺﾞｼｯｸM" w:hint="eastAsia"/>
                                <w:sz w:val="22"/>
                                <w:szCs w:val="24"/>
                              </w:rPr>
                              <w:t>◎</w:t>
                            </w:r>
                            <w:r w:rsidR="00646940" w:rsidRPr="004D4A04">
                              <w:rPr>
                                <w:rFonts w:ascii="HGPｺﾞｼｯｸM" w:eastAsia="HGPｺﾞｼｯｸM" w:hint="eastAsia"/>
                                <w:sz w:val="22"/>
                                <w:szCs w:val="24"/>
                              </w:rPr>
                              <w:t>所得による制限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1A7B04" id="_x0000_s1034" type="#_x0000_t202" style="position:absolute;left:0;text-align:left;margin-left:12.75pt;margin-top:9.75pt;width:134.25pt;height:27.7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" fillcolor="#92d050" stroked="f">
                <v:shadow on="t" color="black" offset="0,1pt"/>
                <v:textbox>
                  <w:txbxContent>
                    <w:p w14:paraId="17B5F193" w14:textId="681D22F6" w:rsidR="001408FD" w:rsidRPr="004D4A04" w:rsidRDefault="001408FD" w:rsidP="001408FD">
                      <w:pPr>
                        <w:rPr>
                          <w:rFonts w:ascii="HGPｺﾞｼｯｸM" w:eastAsia="HGPｺﾞｼｯｸM"/>
                          <w:sz w:val="22"/>
                          <w:szCs w:val="24"/>
                        </w:rPr>
                      </w:pPr>
                      <w:r w:rsidRPr="004D4A04">
                        <w:rPr>
                          <w:rFonts w:ascii="HGPｺﾞｼｯｸM" w:eastAsia="HGPｺﾞｼｯｸM" w:hint="eastAsia"/>
                          <w:sz w:val="22"/>
                          <w:szCs w:val="24"/>
                        </w:rPr>
                        <w:t>◎</w:t>
                      </w:r>
                      <w:r w:rsidR="00646940" w:rsidRPr="004D4A04">
                        <w:rPr>
                          <w:rFonts w:ascii="HGPｺﾞｼｯｸM" w:eastAsia="HGPｺﾞｼｯｸM" w:hint="eastAsia"/>
                          <w:sz w:val="22"/>
                          <w:szCs w:val="24"/>
                        </w:rPr>
                        <w:t>所得による制限</w:t>
                      </w:r>
                    </w:p>
                  </w:txbxContent>
                </v:textbox>
                <w10:wrap type="square" anchorx="margin"/>
              </v:shape>
            </w:pict>
          </mc:Fallback>
        </mc:AlternateContent>
      </w:r>
    </w:p>
    <w:p w14:paraId="1BDE3757" w14:textId="65DFB405" w:rsidR="00584405" w:rsidRDefault="00584405" w:rsidP="00646940">
      <w:pPr>
        <w:rPr>
          <w:rFonts w:ascii="HGPｺﾞｼｯｸM" w:eastAsia="HGPｺﾞｼｯｸM"/>
        </w:rPr>
      </w:pPr>
    </w:p>
    <w:p w14:paraId="44088405" w14:textId="10B9EA9C" w:rsidR="00207F42" w:rsidRDefault="00D82124" w:rsidP="00646940">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83839" behindDoc="0" locked="0" layoutInCell="1" allowOverlap="1" wp14:anchorId="3AB548AD" wp14:editId="0F47BC9A">
                <wp:simplePos x="0" y="0"/>
                <wp:positionH relativeFrom="margin">
                  <wp:posOffset>45720</wp:posOffset>
                </wp:positionH>
                <wp:positionV relativeFrom="paragraph">
                  <wp:posOffset>154306</wp:posOffset>
                </wp:positionV>
                <wp:extent cx="6181725" cy="25336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33650"/>
                        </a:xfrm>
                        <a:prstGeom prst="rect">
                          <a:avLst/>
                        </a:prstGeom>
                        <a:solidFill>
                          <a:srgbClr val="FFFFFF"/>
                        </a:solidFill>
                        <a:ln w="3175">
                          <a:noFill/>
                          <a:miter lim="800000"/>
                          <a:headEnd/>
                          <a:tailEnd/>
                        </a:ln>
                      </wps:spPr>
                      <wps:txbx>
                        <w:txbxContent>
                          <w:p w14:paraId="4A28120B" w14:textId="290811B1" w:rsidR="00646940" w:rsidRPr="00EC38B9" w:rsidRDefault="00646940" w:rsidP="00646940">
                            <w:pPr>
                              <w:rPr>
                                <w:rFonts w:ascii="HGSｺﾞｼｯｸM" w:eastAsia="HGSｺﾞｼｯｸM"/>
                                <w:sz w:val="22"/>
                              </w:rPr>
                            </w:pPr>
                            <w:r w:rsidRPr="00EC38B9">
                              <w:rPr>
                                <w:rFonts w:ascii="HGSｺﾞｼｯｸM" w:eastAsia="HGSｺﾞｼｯｸM" w:hint="eastAsia"/>
                                <w:sz w:val="22"/>
                              </w:rPr>
                              <w:t>前年度の所得（請求月が１月～６月の場合は前々年度）が次の限度額以上の場合は、支給されません。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58"/>
                              <w:gridCol w:w="3158"/>
                            </w:tblGrid>
                            <w:tr w:rsidR="00646940" w:rsidRPr="00EC38B9" w14:paraId="3ED793F8" w14:textId="77777777" w:rsidTr="00C10AE3">
                              <w:tc>
                                <w:tcPr>
                                  <w:tcW w:w="3117" w:type="dxa"/>
                                  <w:shd w:val="clear" w:color="auto" w:fill="auto"/>
                                </w:tcPr>
                                <w:p w14:paraId="1595E6E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税法上の控除対象配偶者と</w:t>
                                  </w:r>
                                </w:p>
                                <w:p w14:paraId="32C7DB80"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扶養親族の数</w:t>
                                  </w:r>
                                </w:p>
                              </w:tc>
                              <w:tc>
                                <w:tcPr>
                                  <w:tcW w:w="3158" w:type="dxa"/>
                                  <w:shd w:val="clear" w:color="auto" w:fill="auto"/>
                                </w:tcPr>
                                <w:p w14:paraId="383C7E1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受給者本人</w:t>
                                  </w:r>
                                </w:p>
                              </w:tc>
                              <w:tc>
                                <w:tcPr>
                                  <w:tcW w:w="3158" w:type="dxa"/>
                                  <w:shd w:val="clear" w:color="auto" w:fill="auto"/>
                                </w:tcPr>
                                <w:p w14:paraId="03BE01DD"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受給者の配偶者、</w:t>
                                  </w:r>
                                </w:p>
                                <w:p w14:paraId="2B5A3608"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扶養義務者</w:t>
                                  </w:r>
                                </w:p>
                              </w:tc>
                            </w:tr>
                            <w:tr w:rsidR="00646940" w:rsidRPr="00EC38B9" w14:paraId="747CAD53" w14:textId="77777777" w:rsidTr="00C10AE3">
                              <w:trPr>
                                <w:trHeight w:val="227"/>
                              </w:trPr>
                              <w:tc>
                                <w:tcPr>
                                  <w:tcW w:w="3117" w:type="dxa"/>
                                  <w:shd w:val="clear" w:color="auto" w:fill="auto"/>
                                </w:tcPr>
                                <w:p w14:paraId="6F545A5F"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０人</w:t>
                                  </w:r>
                                </w:p>
                              </w:tc>
                              <w:tc>
                                <w:tcPr>
                                  <w:tcW w:w="3158" w:type="dxa"/>
                                  <w:shd w:val="clear" w:color="auto" w:fill="auto"/>
                                </w:tcPr>
                                <w:p w14:paraId="121BE115" w14:textId="6ECB9B70"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3,604</w:t>
                                  </w:r>
                                  <w:r w:rsidR="00646940" w:rsidRPr="00EC38B9">
                                    <w:rPr>
                                      <w:rFonts w:ascii="HGSｺﾞｼｯｸM" w:eastAsia="HGSｺﾞｼｯｸM" w:hint="eastAsia"/>
                                      <w:sz w:val="22"/>
                                    </w:rPr>
                                    <w:t>,000</w:t>
                                  </w:r>
                                </w:p>
                              </w:tc>
                              <w:tc>
                                <w:tcPr>
                                  <w:tcW w:w="3158" w:type="dxa"/>
                                  <w:shd w:val="clear" w:color="auto" w:fill="auto"/>
                                </w:tcPr>
                                <w:p w14:paraId="52968BC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6,287,000</w:t>
                                  </w:r>
                                </w:p>
                              </w:tc>
                            </w:tr>
                            <w:tr w:rsidR="00646940" w:rsidRPr="00EC38B9" w14:paraId="3183F8AD" w14:textId="77777777" w:rsidTr="00C10AE3">
                              <w:trPr>
                                <w:trHeight w:val="227"/>
                              </w:trPr>
                              <w:tc>
                                <w:tcPr>
                                  <w:tcW w:w="3117" w:type="dxa"/>
                                  <w:shd w:val="clear" w:color="auto" w:fill="auto"/>
                                </w:tcPr>
                                <w:p w14:paraId="6E12422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１人</w:t>
                                  </w:r>
                                </w:p>
                              </w:tc>
                              <w:tc>
                                <w:tcPr>
                                  <w:tcW w:w="3158" w:type="dxa"/>
                                  <w:shd w:val="clear" w:color="auto" w:fill="auto"/>
                                </w:tcPr>
                                <w:p w14:paraId="4D810638" w14:textId="7976E0E7"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3,984</w:t>
                                  </w:r>
                                  <w:r w:rsidR="00646940" w:rsidRPr="00EC38B9">
                                    <w:rPr>
                                      <w:rFonts w:ascii="HGSｺﾞｼｯｸM" w:eastAsia="HGSｺﾞｼｯｸM" w:hint="eastAsia"/>
                                      <w:sz w:val="22"/>
                                    </w:rPr>
                                    <w:t>,000</w:t>
                                  </w:r>
                                </w:p>
                              </w:tc>
                              <w:tc>
                                <w:tcPr>
                                  <w:tcW w:w="3158" w:type="dxa"/>
                                  <w:shd w:val="clear" w:color="auto" w:fill="auto"/>
                                </w:tcPr>
                                <w:p w14:paraId="69D87EC3"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6,536,000</w:t>
                                  </w:r>
                                </w:p>
                              </w:tc>
                            </w:tr>
                            <w:tr w:rsidR="00646940" w:rsidRPr="00EC38B9" w14:paraId="642D7150" w14:textId="77777777" w:rsidTr="00C10AE3">
                              <w:trPr>
                                <w:trHeight w:val="227"/>
                              </w:trPr>
                              <w:tc>
                                <w:tcPr>
                                  <w:tcW w:w="3117" w:type="dxa"/>
                                  <w:shd w:val="clear" w:color="auto" w:fill="auto"/>
                                </w:tcPr>
                                <w:p w14:paraId="2EE7C5A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２人</w:t>
                                  </w:r>
                                </w:p>
                              </w:tc>
                              <w:tc>
                                <w:tcPr>
                                  <w:tcW w:w="3158" w:type="dxa"/>
                                  <w:shd w:val="clear" w:color="auto" w:fill="auto"/>
                                </w:tcPr>
                                <w:p w14:paraId="0C96C2CF" w14:textId="727DF813"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4,364</w:t>
                                  </w:r>
                                  <w:r w:rsidR="00646940" w:rsidRPr="00EC38B9">
                                    <w:rPr>
                                      <w:rFonts w:ascii="HGSｺﾞｼｯｸM" w:eastAsia="HGSｺﾞｼｯｸM" w:hint="eastAsia"/>
                                      <w:sz w:val="22"/>
                                    </w:rPr>
                                    <w:t>,000</w:t>
                                  </w:r>
                                </w:p>
                              </w:tc>
                              <w:tc>
                                <w:tcPr>
                                  <w:tcW w:w="3158" w:type="dxa"/>
                                  <w:shd w:val="clear" w:color="auto" w:fill="auto"/>
                                </w:tcPr>
                                <w:p w14:paraId="0EBC2D95"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6,749,000</w:t>
                                  </w:r>
                                </w:p>
                              </w:tc>
                            </w:tr>
                            <w:tr w:rsidR="00646940" w:rsidRPr="00EC38B9" w14:paraId="5A3A2587" w14:textId="77777777" w:rsidTr="00C10AE3">
                              <w:trPr>
                                <w:trHeight w:val="227"/>
                              </w:trPr>
                              <w:tc>
                                <w:tcPr>
                                  <w:tcW w:w="3117" w:type="dxa"/>
                                  <w:shd w:val="clear" w:color="auto" w:fill="auto"/>
                                </w:tcPr>
                                <w:p w14:paraId="3E60EF2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３人</w:t>
                                  </w:r>
                                </w:p>
                              </w:tc>
                              <w:tc>
                                <w:tcPr>
                                  <w:tcW w:w="3158" w:type="dxa"/>
                                  <w:shd w:val="clear" w:color="auto" w:fill="auto"/>
                                </w:tcPr>
                                <w:p w14:paraId="27C31331" w14:textId="6381940A"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4,744</w:t>
                                  </w:r>
                                  <w:r w:rsidR="00646940" w:rsidRPr="00EC38B9">
                                    <w:rPr>
                                      <w:rFonts w:ascii="HGSｺﾞｼｯｸM" w:eastAsia="HGSｺﾞｼｯｸM" w:hint="eastAsia"/>
                                      <w:sz w:val="22"/>
                                    </w:rPr>
                                    <w:t>,000</w:t>
                                  </w:r>
                                </w:p>
                              </w:tc>
                              <w:tc>
                                <w:tcPr>
                                  <w:tcW w:w="3158" w:type="dxa"/>
                                  <w:shd w:val="clear" w:color="auto" w:fill="auto"/>
                                </w:tcPr>
                                <w:p w14:paraId="01C413D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6,962,000</w:t>
                                  </w:r>
                                </w:p>
                              </w:tc>
                            </w:tr>
                            <w:tr w:rsidR="00EC38B9" w:rsidRPr="00EC38B9" w14:paraId="491C020D" w14:textId="77777777" w:rsidTr="00C10AE3">
                              <w:trPr>
                                <w:trHeight w:val="227"/>
                              </w:trPr>
                              <w:tc>
                                <w:tcPr>
                                  <w:tcW w:w="3117" w:type="dxa"/>
                                  <w:shd w:val="clear" w:color="auto" w:fill="auto"/>
                                </w:tcPr>
                                <w:p w14:paraId="7D14EBBD" w14:textId="067026AC"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４人</w:t>
                                  </w:r>
                                </w:p>
                              </w:tc>
                              <w:tc>
                                <w:tcPr>
                                  <w:tcW w:w="3158" w:type="dxa"/>
                                  <w:shd w:val="clear" w:color="auto" w:fill="auto"/>
                                </w:tcPr>
                                <w:p w14:paraId="26A4BB9B" w14:textId="228343E4"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5,124,000</w:t>
                                  </w:r>
                                </w:p>
                              </w:tc>
                              <w:tc>
                                <w:tcPr>
                                  <w:tcW w:w="3158" w:type="dxa"/>
                                  <w:shd w:val="clear" w:color="auto" w:fill="auto"/>
                                </w:tcPr>
                                <w:p w14:paraId="18BDEC39" w14:textId="3CBB293D"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7,175,000</w:t>
                                  </w:r>
                                </w:p>
                              </w:tc>
                            </w:tr>
                            <w:tr w:rsidR="00EC38B9" w:rsidRPr="00EC38B9" w14:paraId="635E212F" w14:textId="77777777" w:rsidTr="00C10AE3">
                              <w:trPr>
                                <w:trHeight w:val="227"/>
                              </w:trPr>
                              <w:tc>
                                <w:tcPr>
                                  <w:tcW w:w="3117" w:type="dxa"/>
                                  <w:shd w:val="clear" w:color="auto" w:fill="auto"/>
                                </w:tcPr>
                                <w:p w14:paraId="0F2CCDD1" w14:textId="7E4AD01B"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５人</w:t>
                                  </w:r>
                                </w:p>
                              </w:tc>
                              <w:tc>
                                <w:tcPr>
                                  <w:tcW w:w="3158" w:type="dxa"/>
                                  <w:shd w:val="clear" w:color="auto" w:fill="auto"/>
                                </w:tcPr>
                                <w:p w14:paraId="44E087B1" w14:textId="39EA04C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5,504,000</w:t>
                                  </w:r>
                                </w:p>
                              </w:tc>
                              <w:tc>
                                <w:tcPr>
                                  <w:tcW w:w="3158" w:type="dxa"/>
                                  <w:shd w:val="clear" w:color="auto" w:fill="auto"/>
                                </w:tcPr>
                                <w:p w14:paraId="74C2770D" w14:textId="6D19829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7,388,000</w:t>
                                  </w:r>
                                </w:p>
                              </w:tc>
                            </w:tr>
                          </w:tbl>
                          <w:p w14:paraId="359B8A85" w14:textId="77777777" w:rsidR="00646940" w:rsidRPr="004D4A04" w:rsidRDefault="00646940" w:rsidP="00646940">
                            <w:pPr>
                              <w:rPr>
                                <w:rFonts w:ascii="HGSｺﾞｼｯｸM" w:eastAsia="HGSｺﾞｼｯｸM"/>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548AD" id="_x0000_s1035" type="#_x0000_t202" style="position:absolute;left:0;text-align:left;margin-left:3.6pt;margin-top:12.15pt;width:486.75pt;height:199.5pt;z-index:2516838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" stroked="f" strokeweight=".25pt">
                <v:textbox>
                  <w:txbxContent>
                    <w:p w14:paraId="4A28120B" w14:textId="290811B1" w:rsidR="00646940" w:rsidRPr="00EC38B9" w:rsidRDefault="00646940" w:rsidP="00646940">
                      <w:pPr>
                        <w:rPr>
                          <w:rFonts w:ascii="HGSｺﾞｼｯｸM" w:eastAsia="HGSｺﾞｼｯｸM"/>
                          <w:sz w:val="22"/>
                        </w:rPr>
                      </w:pPr>
                      <w:r w:rsidRPr="00EC38B9">
                        <w:rPr>
                          <w:rFonts w:ascii="HGSｺﾞｼｯｸM" w:eastAsia="HGSｺﾞｼｯｸM" w:hint="eastAsia"/>
                          <w:sz w:val="22"/>
                        </w:rPr>
                        <w:t>前年度の所得（請求月が１月～６月の場合は前々年度）が次の限度額以上の場合は、支給されません。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58"/>
                        <w:gridCol w:w="3158"/>
                      </w:tblGrid>
                      <w:tr w:rsidR="00646940" w:rsidRPr="00EC38B9" w14:paraId="3ED793F8" w14:textId="77777777" w:rsidTr="00C10AE3">
                        <w:tc>
                          <w:tcPr>
                            <w:tcW w:w="3117" w:type="dxa"/>
                            <w:shd w:val="clear" w:color="auto" w:fill="auto"/>
                          </w:tcPr>
                          <w:p w14:paraId="1595E6E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税法上の控除対象配偶者と</w:t>
                            </w:r>
                          </w:p>
                          <w:p w14:paraId="32C7DB80"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扶養親族の数</w:t>
                            </w:r>
                          </w:p>
                        </w:tc>
                        <w:tc>
                          <w:tcPr>
                            <w:tcW w:w="3158" w:type="dxa"/>
                            <w:shd w:val="clear" w:color="auto" w:fill="auto"/>
                          </w:tcPr>
                          <w:p w14:paraId="383C7E1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受給者本人</w:t>
                            </w:r>
                          </w:p>
                        </w:tc>
                        <w:tc>
                          <w:tcPr>
                            <w:tcW w:w="3158" w:type="dxa"/>
                            <w:shd w:val="clear" w:color="auto" w:fill="auto"/>
                          </w:tcPr>
                          <w:p w14:paraId="03BE01DD"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受給者の配偶者、</w:t>
                            </w:r>
                          </w:p>
                          <w:p w14:paraId="2B5A3608"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扶養義務者</w:t>
                            </w:r>
                          </w:p>
                        </w:tc>
                      </w:tr>
                      <w:tr w:rsidR="00646940" w:rsidRPr="00EC38B9" w14:paraId="747CAD53" w14:textId="77777777" w:rsidTr="00C10AE3">
                        <w:trPr>
                          <w:trHeight w:val="227"/>
                        </w:trPr>
                        <w:tc>
                          <w:tcPr>
                            <w:tcW w:w="3117" w:type="dxa"/>
                            <w:shd w:val="clear" w:color="auto" w:fill="auto"/>
                          </w:tcPr>
                          <w:p w14:paraId="6F545A5F"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０人</w:t>
                            </w:r>
                          </w:p>
                        </w:tc>
                        <w:tc>
                          <w:tcPr>
                            <w:tcW w:w="3158" w:type="dxa"/>
                            <w:shd w:val="clear" w:color="auto" w:fill="auto"/>
                          </w:tcPr>
                          <w:p w14:paraId="121BE115" w14:textId="6ECB9B70"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3,604</w:t>
                            </w:r>
                            <w:r w:rsidR="00646940" w:rsidRPr="00EC38B9">
                              <w:rPr>
                                <w:rFonts w:ascii="HGSｺﾞｼｯｸM" w:eastAsia="HGSｺﾞｼｯｸM" w:hint="eastAsia"/>
                                <w:sz w:val="22"/>
                              </w:rPr>
                              <w:t>,000</w:t>
                            </w:r>
                          </w:p>
                        </w:tc>
                        <w:tc>
                          <w:tcPr>
                            <w:tcW w:w="3158" w:type="dxa"/>
                            <w:shd w:val="clear" w:color="auto" w:fill="auto"/>
                          </w:tcPr>
                          <w:p w14:paraId="52968BC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6,287,000</w:t>
                            </w:r>
                          </w:p>
                        </w:tc>
                      </w:tr>
                      <w:tr w:rsidR="00646940" w:rsidRPr="00EC38B9" w14:paraId="3183F8AD" w14:textId="77777777" w:rsidTr="00C10AE3">
                        <w:trPr>
                          <w:trHeight w:val="227"/>
                        </w:trPr>
                        <w:tc>
                          <w:tcPr>
                            <w:tcW w:w="3117" w:type="dxa"/>
                            <w:shd w:val="clear" w:color="auto" w:fill="auto"/>
                          </w:tcPr>
                          <w:p w14:paraId="6E12422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１人</w:t>
                            </w:r>
                          </w:p>
                        </w:tc>
                        <w:tc>
                          <w:tcPr>
                            <w:tcW w:w="3158" w:type="dxa"/>
                            <w:shd w:val="clear" w:color="auto" w:fill="auto"/>
                          </w:tcPr>
                          <w:p w14:paraId="4D810638" w14:textId="7976E0E7"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3,984</w:t>
                            </w:r>
                            <w:r w:rsidR="00646940" w:rsidRPr="00EC38B9">
                              <w:rPr>
                                <w:rFonts w:ascii="HGSｺﾞｼｯｸM" w:eastAsia="HGSｺﾞｼｯｸM" w:hint="eastAsia"/>
                                <w:sz w:val="22"/>
                              </w:rPr>
                              <w:t>,000</w:t>
                            </w:r>
                          </w:p>
                        </w:tc>
                        <w:tc>
                          <w:tcPr>
                            <w:tcW w:w="3158" w:type="dxa"/>
                            <w:shd w:val="clear" w:color="auto" w:fill="auto"/>
                          </w:tcPr>
                          <w:p w14:paraId="69D87EC3"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6,536,000</w:t>
                            </w:r>
                          </w:p>
                        </w:tc>
                      </w:tr>
                      <w:tr w:rsidR="00646940" w:rsidRPr="00EC38B9" w14:paraId="642D7150" w14:textId="77777777" w:rsidTr="00C10AE3">
                        <w:trPr>
                          <w:trHeight w:val="227"/>
                        </w:trPr>
                        <w:tc>
                          <w:tcPr>
                            <w:tcW w:w="3117" w:type="dxa"/>
                            <w:shd w:val="clear" w:color="auto" w:fill="auto"/>
                          </w:tcPr>
                          <w:p w14:paraId="2EE7C5A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２人</w:t>
                            </w:r>
                          </w:p>
                        </w:tc>
                        <w:tc>
                          <w:tcPr>
                            <w:tcW w:w="3158" w:type="dxa"/>
                            <w:shd w:val="clear" w:color="auto" w:fill="auto"/>
                          </w:tcPr>
                          <w:p w14:paraId="0C96C2CF" w14:textId="727DF813"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4,364</w:t>
                            </w:r>
                            <w:r w:rsidR="00646940" w:rsidRPr="00EC38B9">
                              <w:rPr>
                                <w:rFonts w:ascii="HGSｺﾞｼｯｸM" w:eastAsia="HGSｺﾞｼｯｸM" w:hint="eastAsia"/>
                                <w:sz w:val="22"/>
                              </w:rPr>
                              <w:t>,000</w:t>
                            </w:r>
                          </w:p>
                        </w:tc>
                        <w:tc>
                          <w:tcPr>
                            <w:tcW w:w="3158" w:type="dxa"/>
                            <w:shd w:val="clear" w:color="auto" w:fill="auto"/>
                          </w:tcPr>
                          <w:p w14:paraId="0EBC2D95"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6,749,000</w:t>
                            </w:r>
                          </w:p>
                        </w:tc>
                      </w:tr>
                      <w:tr w:rsidR="00646940" w:rsidRPr="00EC38B9" w14:paraId="5A3A2587" w14:textId="77777777" w:rsidTr="00C10AE3">
                        <w:trPr>
                          <w:trHeight w:val="227"/>
                        </w:trPr>
                        <w:tc>
                          <w:tcPr>
                            <w:tcW w:w="3117" w:type="dxa"/>
                            <w:shd w:val="clear" w:color="auto" w:fill="auto"/>
                          </w:tcPr>
                          <w:p w14:paraId="3E60EF2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３人</w:t>
                            </w:r>
                          </w:p>
                        </w:tc>
                        <w:tc>
                          <w:tcPr>
                            <w:tcW w:w="3158" w:type="dxa"/>
                            <w:shd w:val="clear" w:color="auto" w:fill="auto"/>
                          </w:tcPr>
                          <w:p w14:paraId="27C31331" w14:textId="6381940A"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4,744</w:t>
                            </w:r>
                            <w:r w:rsidR="00646940" w:rsidRPr="00EC38B9">
                              <w:rPr>
                                <w:rFonts w:ascii="HGSｺﾞｼｯｸM" w:eastAsia="HGSｺﾞｼｯｸM" w:hint="eastAsia"/>
                                <w:sz w:val="22"/>
                              </w:rPr>
                              <w:t>,000</w:t>
                            </w:r>
                          </w:p>
                        </w:tc>
                        <w:tc>
                          <w:tcPr>
                            <w:tcW w:w="3158" w:type="dxa"/>
                            <w:shd w:val="clear" w:color="auto" w:fill="auto"/>
                          </w:tcPr>
                          <w:p w14:paraId="01C413D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6,962,000</w:t>
                            </w:r>
                          </w:p>
                        </w:tc>
                      </w:tr>
                      <w:tr w:rsidR="00EC38B9" w:rsidRPr="00EC38B9" w14:paraId="491C020D" w14:textId="77777777" w:rsidTr="00C10AE3">
                        <w:trPr>
                          <w:trHeight w:val="227"/>
                        </w:trPr>
                        <w:tc>
                          <w:tcPr>
                            <w:tcW w:w="3117" w:type="dxa"/>
                            <w:shd w:val="clear" w:color="auto" w:fill="auto"/>
                          </w:tcPr>
                          <w:p w14:paraId="7D14EBBD" w14:textId="067026AC"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４人</w:t>
                            </w:r>
                          </w:p>
                        </w:tc>
                        <w:tc>
                          <w:tcPr>
                            <w:tcW w:w="3158" w:type="dxa"/>
                            <w:shd w:val="clear" w:color="auto" w:fill="auto"/>
                          </w:tcPr>
                          <w:p w14:paraId="26A4BB9B" w14:textId="228343E4"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5,124,000</w:t>
                            </w:r>
                          </w:p>
                        </w:tc>
                        <w:tc>
                          <w:tcPr>
                            <w:tcW w:w="3158" w:type="dxa"/>
                            <w:shd w:val="clear" w:color="auto" w:fill="auto"/>
                          </w:tcPr>
                          <w:p w14:paraId="18BDEC39" w14:textId="3CBB293D"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7,175,000</w:t>
                            </w:r>
                          </w:p>
                        </w:tc>
                      </w:tr>
                      <w:tr w:rsidR="00EC38B9" w:rsidRPr="00EC38B9" w14:paraId="635E212F" w14:textId="77777777" w:rsidTr="00C10AE3">
                        <w:trPr>
                          <w:trHeight w:val="227"/>
                        </w:trPr>
                        <w:tc>
                          <w:tcPr>
                            <w:tcW w:w="3117" w:type="dxa"/>
                            <w:shd w:val="clear" w:color="auto" w:fill="auto"/>
                          </w:tcPr>
                          <w:p w14:paraId="0F2CCDD1" w14:textId="7E4AD01B"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５人</w:t>
                            </w:r>
                          </w:p>
                        </w:tc>
                        <w:tc>
                          <w:tcPr>
                            <w:tcW w:w="3158" w:type="dxa"/>
                            <w:shd w:val="clear" w:color="auto" w:fill="auto"/>
                          </w:tcPr>
                          <w:p w14:paraId="44E087B1" w14:textId="39EA04C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5,504,000</w:t>
                            </w:r>
                          </w:p>
                        </w:tc>
                        <w:tc>
                          <w:tcPr>
                            <w:tcW w:w="3158" w:type="dxa"/>
                            <w:shd w:val="clear" w:color="auto" w:fill="auto"/>
                          </w:tcPr>
                          <w:p w14:paraId="74C2770D" w14:textId="6D19829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7,388,000</w:t>
                            </w:r>
                          </w:p>
                        </w:tc>
                      </w:tr>
                    </w:tbl>
                    <w:p w14:paraId="359B8A85" w14:textId="77777777" w:rsidR="00646940" w:rsidRPr="004D4A04" w:rsidRDefault="00646940" w:rsidP="00646940">
                      <w:pPr>
                        <w:rPr>
                          <w:rFonts w:ascii="HGSｺﾞｼｯｸM" w:eastAsia="HGSｺﾞｼｯｸM"/>
                          <w:szCs w:val="21"/>
                        </w:rPr>
                      </w:pPr>
                    </w:p>
                  </w:txbxContent>
                </v:textbox>
                <w10:wrap anchorx="margin"/>
              </v:shape>
            </w:pict>
          </mc:Fallback>
        </mc:AlternateContent>
      </w:r>
    </w:p>
    <w:p w14:paraId="26011FE9" w14:textId="63856D2B" w:rsidR="00207F42" w:rsidRDefault="00207F42" w:rsidP="00646940">
      <w:pPr>
        <w:rPr>
          <w:rFonts w:ascii="HGPｺﾞｼｯｸM" w:eastAsia="HGPｺﾞｼｯｸM"/>
        </w:rPr>
      </w:pPr>
    </w:p>
    <w:p w14:paraId="50838CBF" w14:textId="3F883F99" w:rsidR="00207F42" w:rsidRDefault="00207F42" w:rsidP="00646940">
      <w:pPr>
        <w:rPr>
          <w:rFonts w:ascii="HGPｺﾞｼｯｸM" w:eastAsia="HGPｺﾞｼｯｸM"/>
        </w:rPr>
      </w:pPr>
    </w:p>
    <w:p w14:paraId="245A9D4C" w14:textId="2702A02C" w:rsidR="002055AD" w:rsidRDefault="002055AD" w:rsidP="00646940">
      <w:pPr>
        <w:rPr>
          <w:rFonts w:ascii="HGPｺﾞｼｯｸM" w:eastAsia="HGPｺﾞｼｯｸM"/>
        </w:rPr>
      </w:pPr>
    </w:p>
    <w:p w14:paraId="6E1A08AA" w14:textId="0B6D168E" w:rsidR="00207F42" w:rsidRDefault="00207F42" w:rsidP="00646940">
      <w:pPr>
        <w:rPr>
          <w:rFonts w:ascii="HGPｺﾞｼｯｸM" w:eastAsia="HGPｺﾞｼｯｸM"/>
        </w:rPr>
      </w:pPr>
    </w:p>
    <w:p w14:paraId="4F23DB6E" w14:textId="426C8A55" w:rsidR="00207F42" w:rsidRDefault="00207F42" w:rsidP="00646940">
      <w:pPr>
        <w:rPr>
          <w:rFonts w:ascii="HGPｺﾞｼｯｸM" w:eastAsia="HGPｺﾞｼｯｸM"/>
        </w:rPr>
      </w:pPr>
    </w:p>
    <w:p w14:paraId="4EF9ED25" w14:textId="25547F99" w:rsidR="00207F42" w:rsidRDefault="00207F42" w:rsidP="00646940">
      <w:pPr>
        <w:rPr>
          <w:rFonts w:ascii="HGPｺﾞｼｯｸM" w:eastAsia="HGPｺﾞｼｯｸM"/>
        </w:rPr>
      </w:pPr>
    </w:p>
    <w:p w14:paraId="078D8416" w14:textId="3F31B3E2" w:rsidR="00207F42" w:rsidRDefault="00207F42" w:rsidP="00646940">
      <w:pPr>
        <w:rPr>
          <w:rFonts w:ascii="HGPｺﾞｼｯｸM" w:eastAsia="HGPｺﾞｼｯｸM"/>
        </w:rPr>
      </w:pPr>
    </w:p>
    <w:p w14:paraId="0C346AB7" w14:textId="21DBAB59" w:rsidR="00646940" w:rsidRDefault="00646940" w:rsidP="00646940">
      <w:pPr>
        <w:rPr>
          <w:rFonts w:ascii="HGPｺﾞｼｯｸM" w:eastAsia="HGPｺﾞｼｯｸM"/>
        </w:rPr>
      </w:pPr>
    </w:p>
    <w:p w14:paraId="6538C050" w14:textId="3A00E985" w:rsidR="00584405" w:rsidRDefault="004D4A04" w:rsidP="00584405">
      <w:pPr>
        <w:rPr>
          <w:rFonts w:ascii="HGPｺﾞｼｯｸM" w:eastAsia="HGPｺﾞｼｯｸM"/>
        </w:rPr>
      </w:pPr>
      <w:r>
        <w:rPr>
          <w:rFonts w:ascii="HGPｺﾞｼｯｸM" w:eastAsia="HGPｺﾞｼｯｸM"/>
        </w:rPr>
        <w:tab/>
      </w:r>
    </w:p>
    <w:p w14:paraId="42E1E047" w14:textId="5FE55B41" w:rsidR="00584405" w:rsidRDefault="00584405" w:rsidP="00584405">
      <w:pPr>
        <w:rPr>
          <w:rFonts w:ascii="HGPｺﾞｼｯｸM" w:eastAsia="HGPｺﾞｼｯｸM"/>
        </w:rPr>
      </w:pPr>
    </w:p>
    <w:p w14:paraId="4675573A" w14:textId="4B0C7E83" w:rsidR="00584405" w:rsidRDefault="00D82124" w:rsidP="006928E8">
      <w:pPr>
        <w:rPr>
          <w:rFonts w:ascii="HGPｺﾞｼｯｸM" w:eastAsia="HGPｺﾞｼｯｸM"/>
        </w:rPr>
      </w:pPr>
      <w:r w:rsidRPr="00D046D9">
        <w:rPr>
          <w:rFonts w:ascii="HGPｺﾞｼｯｸM" w:eastAsia="HGPｺﾞｼｯｸM" w:hint="eastAsia"/>
          <w:noProof/>
        </w:rPr>
        <w:lastRenderedPageBreak/>
        <mc:AlternateContent>
          <mc:Choice Requires="wps">
            <w:drawing>
              <wp:anchor distT="45720" distB="45720" distL="114300" distR="114300" simplePos="0" relativeHeight="251694080" behindDoc="1" locked="0" layoutInCell="1" allowOverlap="1" wp14:anchorId="61CA9655" wp14:editId="0FAAE759">
                <wp:simplePos x="0" y="0"/>
                <wp:positionH relativeFrom="margin">
                  <wp:posOffset>104775</wp:posOffset>
                </wp:positionH>
                <wp:positionV relativeFrom="paragraph">
                  <wp:posOffset>142875</wp:posOffset>
                </wp:positionV>
                <wp:extent cx="1704975" cy="371475"/>
                <wp:effectExtent l="133350" t="114300" r="142875" b="1619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6AE53E4" w14:textId="1868F5B6" w:rsidR="00584405" w:rsidRPr="004D4A04" w:rsidRDefault="00584405" w:rsidP="00584405">
                            <w:pPr>
                              <w:rPr>
                                <w:rFonts w:ascii="HGPｺﾞｼｯｸM" w:eastAsia="HGPｺﾞｼｯｸM"/>
                                <w:sz w:val="22"/>
                                <w:szCs w:val="24"/>
                              </w:rPr>
                            </w:pPr>
                            <w:r w:rsidRPr="004D4A04">
                              <w:rPr>
                                <w:rFonts w:ascii="HGPｺﾞｼｯｸM" w:eastAsia="HGPｺﾞｼｯｸM" w:hint="eastAsia"/>
                                <w:sz w:val="22"/>
                                <w:szCs w:val="24"/>
                              </w:rPr>
                              <w:t>◎</w:t>
                            </w:r>
                            <w:r>
                              <w:rPr>
                                <w:rFonts w:ascii="HGPｺﾞｼｯｸM" w:eastAsia="HGPｺﾞｼｯｸM" w:hint="eastAsia"/>
                                <w:sz w:val="22"/>
                                <w:szCs w:val="24"/>
                              </w:rPr>
                              <w:t>障害の程度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CA9655" id="_x0000_s1036" type="#_x0000_t202" style="position:absolute;left:0;text-align:left;margin-left:8.25pt;margin-top:11.25pt;width:134.25pt;height:29.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" fillcolor="#92d050" stroked="f">
                <v:shadow on="t" color="black" offset="0,1pt"/>
                <v:textbox>
                  <w:txbxContent>
                    <w:p w14:paraId="16AE53E4" w14:textId="1868F5B6" w:rsidR="00584405" w:rsidRPr="004D4A04" w:rsidRDefault="00584405" w:rsidP="00584405">
                      <w:pPr>
                        <w:rPr>
                          <w:rFonts w:ascii="HGPｺﾞｼｯｸM" w:eastAsia="HGPｺﾞｼｯｸM"/>
                          <w:sz w:val="22"/>
                          <w:szCs w:val="24"/>
                        </w:rPr>
                      </w:pPr>
                      <w:r w:rsidRPr="004D4A04">
                        <w:rPr>
                          <w:rFonts w:ascii="HGPｺﾞｼｯｸM" w:eastAsia="HGPｺﾞｼｯｸM" w:hint="eastAsia"/>
                          <w:sz w:val="22"/>
                          <w:szCs w:val="24"/>
                        </w:rPr>
                        <w:t>◎</w:t>
                      </w:r>
                      <w:r>
                        <w:rPr>
                          <w:rFonts w:ascii="HGPｺﾞｼｯｸM" w:eastAsia="HGPｺﾞｼｯｸM" w:hint="eastAsia"/>
                          <w:sz w:val="22"/>
                          <w:szCs w:val="24"/>
                        </w:rPr>
                        <w:t>障害の程度</w:t>
                      </w:r>
                    </w:p>
                  </w:txbxContent>
                </v:textbox>
                <w10:wrap type="square" anchorx="margin"/>
              </v:shape>
            </w:pict>
          </mc:Fallback>
        </mc:AlternateContent>
      </w:r>
    </w:p>
    <w:p w14:paraId="5DB5B3C0" w14:textId="3BB01059" w:rsidR="00EC38B9" w:rsidRPr="00EC38B9" w:rsidRDefault="00EC38B9" w:rsidP="00EC38B9">
      <w:pPr>
        <w:rPr>
          <w:rFonts w:ascii="HGPｺﾞｼｯｸM" w:eastAsia="HGPｺﾞｼｯｸM"/>
        </w:rPr>
      </w:pPr>
    </w:p>
    <w:p w14:paraId="2DC3FE14" w14:textId="2F32E40A" w:rsidR="00EC38B9" w:rsidRPr="00EC38B9" w:rsidRDefault="00EC38B9" w:rsidP="00EC38B9">
      <w:pPr>
        <w:rPr>
          <w:rFonts w:ascii="HGPｺﾞｼｯｸM" w:eastAsia="HGPｺﾞｼｯｸM"/>
        </w:rPr>
      </w:pPr>
    </w:p>
    <w:p w14:paraId="6B717780" w14:textId="1FC9C3EE" w:rsidR="00EC38B9" w:rsidRPr="00EC38B9" w:rsidRDefault="00D82124" w:rsidP="00EC38B9">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96128" behindDoc="0" locked="0" layoutInCell="1" allowOverlap="1" wp14:anchorId="58EE471E" wp14:editId="13D60CCE">
                <wp:simplePos x="0" y="0"/>
                <wp:positionH relativeFrom="margin">
                  <wp:posOffset>7620</wp:posOffset>
                </wp:positionH>
                <wp:positionV relativeFrom="paragraph">
                  <wp:posOffset>12064</wp:posOffset>
                </wp:positionV>
                <wp:extent cx="6181725" cy="38195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819525"/>
                        </a:xfrm>
                        <a:prstGeom prst="rect">
                          <a:avLst/>
                        </a:prstGeom>
                        <a:solidFill>
                          <a:srgbClr val="FFFFFF"/>
                        </a:solidFill>
                        <a:ln w="3175">
                          <a:noFill/>
                          <a:miter lim="800000"/>
                          <a:headEnd/>
                          <a:tailEnd/>
                        </a:ln>
                      </wps:spPr>
                      <wps:txbx>
                        <w:txbxContent>
                          <w:p w14:paraId="4BFFD09D" w14:textId="374AE167" w:rsidR="006928E8" w:rsidRDefault="006928E8" w:rsidP="0012658A">
                            <w:pPr>
                              <w:rPr>
                                <w:rFonts w:ascii="HGSｺﾞｼｯｸM" w:eastAsia="HGSｺﾞｼｯｸM"/>
                                <w:sz w:val="22"/>
                                <w:szCs w:val="24"/>
                              </w:rPr>
                            </w:pPr>
                            <w:r>
                              <w:rPr>
                                <w:rFonts w:ascii="HGSｺﾞｼｯｸM" w:eastAsia="HGSｺﾞｼｯｸM" w:hint="eastAsia"/>
                                <w:sz w:val="22"/>
                                <w:szCs w:val="24"/>
                              </w:rPr>
                              <w:t>次の</w:t>
                            </w:r>
                            <w:r w:rsidR="0012658A">
                              <w:rPr>
                                <w:rFonts w:ascii="HGSｺﾞｼｯｸM" w:eastAsia="HGSｺﾞｼｯｸM" w:hint="eastAsia"/>
                                <w:sz w:val="22"/>
                                <w:szCs w:val="24"/>
                              </w:rPr>
                              <w:t>①～⑩までに規定する身体の機能の障害、もしくは病状又は、精神の障害に該当するもの。</w:t>
                            </w:r>
                          </w:p>
                          <w:p w14:paraId="528D9CC5" w14:textId="77777777" w:rsidR="00C0067C" w:rsidRPr="004D4A04" w:rsidRDefault="00C0067C" w:rsidP="006928E8">
                            <w:pPr>
                              <w:ind w:left="660" w:hangingChars="300" w:hanging="660"/>
                              <w:rPr>
                                <w:rFonts w:ascii="HGSｺﾞｼｯｸM" w:eastAsia="HGSｺﾞｼｯｸM"/>
                                <w:sz w:val="22"/>
                                <w:szCs w:val="24"/>
                              </w:rPr>
                            </w:pPr>
                          </w:p>
                          <w:tbl>
                            <w:tblPr>
                              <w:tblStyle w:val="a3"/>
                              <w:tblW w:w="0" w:type="auto"/>
                              <w:tblInd w:w="660" w:type="dxa"/>
                              <w:tblLook w:val="04A0" w:firstRow="1" w:lastRow="0" w:firstColumn="1" w:lastColumn="0" w:noHBand="0" w:noVBand="1"/>
                            </w:tblPr>
                            <w:tblGrid>
                              <w:gridCol w:w="8537"/>
                            </w:tblGrid>
                            <w:tr w:rsidR="006701A5" w14:paraId="2973D211" w14:textId="77777777" w:rsidTr="006701A5">
                              <w:tc>
                                <w:tcPr>
                                  <w:tcW w:w="8537" w:type="dxa"/>
                                </w:tcPr>
                                <w:p w14:paraId="55795702" w14:textId="535BD60A"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両眼の視力の和が0.0</w:t>
                                  </w:r>
                                  <w:r w:rsidRPr="002C6FBC">
                                    <w:rPr>
                                      <w:rFonts w:ascii="HGSｺﾞｼｯｸM" w:eastAsia="HGSｺﾞｼｯｸM"/>
                                      <w:sz w:val="22"/>
                                      <w:szCs w:val="24"/>
                                    </w:rPr>
                                    <w:t>2</w:t>
                                  </w:r>
                                  <w:r w:rsidRPr="002C6FBC">
                                    <w:rPr>
                                      <w:rFonts w:ascii="HGSｺﾞｼｯｸM" w:eastAsia="HGSｺﾞｼｯｸM" w:hint="eastAsia"/>
                                      <w:sz w:val="22"/>
                                      <w:szCs w:val="24"/>
                                    </w:rPr>
                                    <w:t>以下のもの。</w:t>
                                  </w:r>
                                </w:p>
                                <w:p w14:paraId="37B2FB5D" w14:textId="79933AE9"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両耳の聴力が補聴器を用いても音声を識別することができない程度のもの</w:t>
                                  </w:r>
                                </w:p>
                                <w:p w14:paraId="350703FD" w14:textId="6D77EAE1"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両上肢の機能に著しい障害を有するもの</w:t>
                                  </w:r>
                                </w:p>
                                <w:p w14:paraId="7FA45D3F" w14:textId="1716C1F7"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両上肢の</w:t>
                                  </w:r>
                                  <w:r>
                                    <w:rPr>
                                      <w:rFonts w:ascii="HGSｺﾞｼｯｸM" w:eastAsia="HGSｺﾞｼｯｸM" w:hint="eastAsia"/>
                                      <w:sz w:val="22"/>
                                      <w:szCs w:val="24"/>
                                    </w:rPr>
                                    <w:t>すべての指を欠く</w:t>
                                  </w:r>
                                  <w:r w:rsidRPr="002C6FBC">
                                    <w:rPr>
                                      <w:rFonts w:ascii="HGSｺﾞｼｯｸM" w:eastAsia="HGSｺﾞｼｯｸM" w:hint="eastAsia"/>
                                      <w:sz w:val="22"/>
                                      <w:szCs w:val="24"/>
                                    </w:rPr>
                                    <w:t>もの</w:t>
                                  </w:r>
                                </w:p>
                                <w:p w14:paraId="4E17127A" w14:textId="0084FB4F"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両下肢の</w:t>
                                  </w:r>
                                  <w:r>
                                    <w:rPr>
                                      <w:rFonts w:ascii="HGSｺﾞｼｯｸM" w:eastAsia="HGSｺﾞｼｯｸM" w:hint="eastAsia"/>
                                      <w:sz w:val="22"/>
                                      <w:szCs w:val="24"/>
                                    </w:rPr>
                                    <w:t>用を全く廃したもの</w:t>
                                  </w:r>
                                </w:p>
                                <w:p w14:paraId="0A48EEE3" w14:textId="1FE01F46" w:rsidR="006701A5" w:rsidRPr="002D4DC8" w:rsidRDefault="006701A5" w:rsidP="008523FC">
                                  <w:pPr>
                                    <w:pStyle w:val="aa"/>
                                    <w:numPr>
                                      <w:ilvl w:val="0"/>
                                      <w:numId w:val="3"/>
                                    </w:numPr>
                                    <w:ind w:leftChars="-2" w:left="356"/>
                                    <w:rPr>
                                      <w:rFonts w:ascii="HGSｺﾞｼｯｸM" w:eastAsia="HGSｺﾞｼｯｸM"/>
                                      <w:sz w:val="22"/>
                                      <w:szCs w:val="24"/>
                                    </w:rPr>
                                  </w:pPr>
                                  <w:r>
                                    <w:rPr>
                                      <w:rFonts w:ascii="HGSｺﾞｼｯｸM" w:eastAsia="HGSｺﾞｼｯｸM" w:hint="eastAsia"/>
                                      <w:sz w:val="22"/>
                                      <w:szCs w:val="24"/>
                                    </w:rPr>
                                    <w:t>両大腿を2分の1以上失ったもの</w:t>
                                  </w:r>
                                </w:p>
                                <w:p w14:paraId="546C9D5D" w14:textId="71E5788C" w:rsidR="006701A5" w:rsidRDefault="006701A5" w:rsidP="008523FC">
                                  <w:pPr>
                                    <w:pStyle w:val="aa"/>
                                    <w:numPr>
                                      <w:ilvl w:val="0"/>
                                      <w:numId w:val="3"/>
                                    </w:numPr>
                                    <w:ind w:leftChars="-2" w:left="356"/>
                                    <w:rPr>
                                      <w:rFonts w:ascii="HGSｺﾞｼｯｸM" w:eastAsia="HGSｺﾞｼｯｸM"/>
                                      <w:sz w:val="22"/>
                                      <w:szCs w:val="24"/>
                                    </w:rPr>
                                  </w:pPr>
                                  <w:r w:rsidRPr="002D4DC8">
                                    <w:rPr>
                                      <w:rFonts w:ascii="HGSｺﾞｼｯｸM" w:eastAsia="HGSｺﾞｼｯｸM" w:hint="eastAsia"/>
                                      <w:sz w:val="22"/>
                                      <w:szCs w:val="24"/>
                                    </w:rPr>
                                    <w:t>体幹</w:t>
                                  </w:r>
                                  <w:r>
                                    <w:rPr>
                                      <w:rFonts w:ascii="HGSｺﾞｼｯｸM" w:eastAsia="HGSｺﾞｼｯｸM" w:hint="eastAsia"/>
                                      <w:sz w:val="22"/>
                                      <w:szCs w:val="24"/>
                                    </w:rPr>
                                    <w:t>の機能に座っていることができない程度の障害を有するもの</w:t>
                                  </w:r>
                                </w:p>
                                <w:p w14:paraId="1BE85CFF" w14:textId="6AD6A397" w:rsidR="006701A5" w:rsidRPr="008523FC" w:rsidRDefault="006701A5" w:rsidP="008523FC">
                                  <w:pPr>
                                    <w:pStyle w:val="aa"/>
                                    <w:numPr>
                                      <w:ilvl w:val="0"/>
                                      <w:numId w:val="3"/>
                                    </w:numPr>
                                    <w:ind w:leftChars="-2" w:left="356"/>
                                    <w:rPr>
                                      <w:rFonts w:ascii="HGSｺﾞｼｯｸM" w:eastAsia="HGSｺﾞｼｯｸM"/>
                                      <w:sz w:val="22"/>
                                      <w:szCs w:val="24"/>
                                    </w:rPr>
                                  </w:pPr>
                                  <w:r>
                                    <w:rPr>
                                      <w:rFonts w:ascii="HGSｺﾞｼｯｸM" w:eastAsia="HGSｺﾞｼｯｸM" w:hint="eastAsia"/>
                                      <w:sz w:val="22"/>
                                      <w:szCs w:val="24"/>
                                    </w:rPr>
                                    <w:t>前各号に掲げるもののほか、身体の機能の障害又は長期にわたる安静を必要とする</w:t>
                                  </w:r>
                                  <w:r w:rsidRPr="008523FC">
                                    <w:rPr>
                                      <w:rFonts w:ascii="HGSｺﾞｼｯｸM" w:eastAsia="HGSｺﾞｼｯｸM" w:hint="eastAsia"/>
                                      <w:sz w:val="22"/>
                                      <w:szCs w:val="24"/>
                                    </w:rPr>
                                    <w:t>病状が前各号と同程度以上と認められる状態であって、日常生活の用を弁ずることを不能ならしめる程度のもの</w:t>
                                  </w:r>
                                </w:p>
                                <w:p w14:paraId="4ACB9B14" w14:textId="2F024560" w:rsidR="006701A5" w:rsidRDefault="006701A5" w:rsidP="008523FC">
                                  <w:pPr>
                                    <w:pStyle w:val="aa"/>
                                    <w:numPr>
                                      <w:ilvl w:val="0"/>
                                      <w:numId w:val="3"/>
                                    </w:numPr>
                                    <w:ind w:leftChars="-2" w:left="356"/>
                                    <w:rPr>
                                      <w:rFonts w:ascii="HGSｺﾞｼｯｸM" w:eastAsia="HGSｺﾞｼｯｸM"/>
                                      <w:sz w:val="22"/>
                                      <w:szCs w:val="24"/>
                                    </w:rPr>
                                  </w:pPr>
                                  <w:r>
                                    <w:rPr>
                                      <w:rFonts w:ascii="HGSｺﾞｼｯｸM" w:eastAsia="HGSｺﾞｼｯｸM" w:hint="eastAsia"/>
                                      <w:sz w:val="22"/>
                                      <w:szCs w:val="24"/>
                                    </w:rPr>
                                    <w:t>精神の障害であって、前各号と同程度以上と認められる程度のもの</w:t>
                                  </w:r>
                                </w:p>
                                <w:p w14:paraId="171DC6E5" w14:textId="47F533FF" w:rsidR="006701A5" w:rsidRPr="008523FC" w:rsidRDefault="006701A5" w:rsidP="008523FC">
                                  <w:pPr>
                                    <w:pStyle w:val="aa"/>
                                    <w:numPr>
                                      <w:ilvl w:val="0"/>
                                      <w:numId w:val="3"/>
                                    </w:numPr>
                                    <w:ind w:leftChars="0"/>
                                    <w:rPr>
                                      <w:rFonts w:ascii="HGSｺﾞｼｯｸM" w:eastAsia="HGSｺﾞｼｯｸM"/>
                                      <w:sz w:val="22"/>
                                      <w:szCs w:val="24"/>
                                    </w:rPr>
                                  </w:pPr>
                                  <w:r w:rsidRPr="008523FC">
                                    <w:rPr>
                                      <w:rFonts w:ascii="HGSｺﾞｼｯｸM" w:eastAsia="HGSｺﾞｼｯｸM" w:hint="eastAsia"/>
                                      <w:sz w:val="22"/>
                                      <w:szCs w:val="24"/>
                                    </w:rPr>
                                    <w:t>身体の機能若しくは病状又は精神の障害が重複する場合であって、その状態が前各号と同程度以上と認められる</w:t>
                                  </w:r>
                                  <w:r w:rsidR="001E50AC">
                                    <w:rPr>
                                      <w:rFonts w:ascii="HGSｺﾞｼｯｸM" w:eastAsia="HGSｺﾞｼｯｸM" w:hint="eastAsia"/>
                                      <w:sz w:val="22"/>
                                      <w:szCs w:val="24"/>
                                    </w:rPr>
                                    <w:t>程度のもの</w:t>
                                  </w:r>
                                  <w:bookmarkStart w:id="0" w:name="_GoBack"/>
                                  <w:bookmarkEnd w:id="0"/>
                                </w:p>
                              </w:tc>
                            </w:tr>
                          </w:tbl>
                          <w:p w14:paraId="62A661CE" w14:textId="0FD726FF" w:rsidR="006928E8" w:rsidRPr="004D4A04" w:rsidRDefault="006928E8" w:rsidP="006928E8">
                            <w:pPr>
                              <w:ind w:left="660" w:hangingChars="300" w:hanging="660"/>
                              <w:rPr>
                                <w:rFonts w:ascii="HGSｺﾞｼｯｸM" w:eastAsia="HGSｺﾞｼｯｸM"/>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471E" id="_x0000_s1037" type="#_x0000_t202" style="position:absolute;left:0;text-align:left;margin-left:.6pt;margin-top:.95pt;width:486.75pt;height:300.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" stroked="f" strokeweight=".25pt">
                <v:textbox>
                  <w:txbxContent>
                    <w:p w14:paraId="4BFFD09D" w14:textId="374AE167" w:rsidR="006928E8" w:rsidRDefault="006928E8" w:rsidP="0012658A">
                      <w:pPr>
                        <w:rPr>
                          <w:rFonts w:ascii="HGSｺﾞｼｯｸM" w:eastAsia="HGSｺﾞｼｯｸM"/>
                          <w:sz w:val="22"/>
                          <w:szCs w:val="24"/>
                        </w:rPr>
                      </w:pPr>
                      <w:r>
                        <w:rPr>
                          <w:rFonts w:ascii="HGSｺﾞｼｯｸM" w:eastAsia="HGSｺﾞｼｯｸM" w:hint="eastAsia"/>
                          <w:sz w:val="22"/>
                          <w:szCs w:val="24"/>
                        </w:rPr>
                        <w:t>次の</w:t>
                      </w:r>
                      <w:r w:rsidR="0012658A">
                        <w:rPr>
                          <w:rFonts w:ascii="HGSｺﾞｼｯｸM" w:eastAsia="HGSｺﾞｼｯｸM" w:hint="eastAsia"/>
                          <w:sz w:val="22"/>
                          <w:szCs w:val="24"/>
                        </w:rPr>
                        <w:t>①～⑩までに規定する身体の機能の障害、もしくは病状又は、精神の障害に該当するもの。</w:t>
                      </w:r>
                    </w:p>
                    <w:p w14:paraId="528D9CC5" w14:textId="77777777" w:rsidR="00C0067C" w:rsidRPr="004D4A04" w:rsidRDefault="00C0067C" w:rsidP="006928E8">
                      <w:pPr>
                        <w:ind w:left="660" w:hangingChars="300" w:hanging="660"/>
                        <w:rPr>
                          <w:rFonts w:ascii="HGSｺﾞｼｯｸM" w:eastAsia="HGSｺﾞｼｯｸM"/>
                          <w:sz w:val="22"/>
                          <w:szCs w:val="24"/>
                        </w:rPr>
                      </w:pPr>
                    </w:p>
                    <w:tbl>
                      <w:tblPr>
                        <w:tblStyle w:val="a3"/>
                        <w:tblW w:w="0" w:type="auto"/>
                        <w:tblInd w:w="660" w:type="dxa"/>
                        <w:tblLook w:val="04A0" w:firstRow="1" w:lastRow="0" w:firstColumn="1" w:lastColumn="0" w:noHBand="0" w:noVBand="1"/>
                      </w:tblPr>
                      <w:tblGrid>
                        <w:gridCol w:w="8537"/>
                      </w:tblGrid>
                      <w:tr w:rsidR="006701A5" w14:paraId="2973D211" w14:textId="77777777" w:rsidTr="006701A5">
                        <w:tc>
                          <w:tcPr>
                            <w:tcW w:w="8537" w:type="dxa"/>
                          </w:tcPr>
                          <w:p w14:paraId="55795702" w14:textId="535BD60A"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両眼の視力の和が0.0</w:t>
                            </w:r>
                            <w:r w:rsidRPr="002C6FBC">
                              <w:rPr>
                                <w:rFonts w:ascii="HGSｺﾞｼｯｸM" w:eastAsia="HGSｺﾞｼｯｸM"/>
                                <w:sz w:val="22"/>
                                <w:szCs w:val="24"/>
                              </w:rPr>
                              <w:t>2</w:t>
                            </w:r>
                            <w:r w:rsidRPr="002C6FBC">
                              <w:rPr>
                                <w:rFonts w:ascii="HGSｺﾞｼｯｸM" w:eastAsia="HGSｺﾞｼｯｸM" w:hint="eastAsia"/>
                                <w:sz w:val="22"/>
                                <w:szCs w:val="24"/>
                              </w:rPr>
                              <w:t>以下のもの。</w:t>
                            </w:r>
                          </w:p>
                          <w:p w14:paraId="37B2FB5D" w14:textId="79933AE9"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両耳の聴力が補聴器を用いても音声を識別することができない程度のもの</w:t>
                            </w:r>
                          </w:p>
                          <w:p w14:paraId="350703FD" w14:textId="6D77EAE1"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両上肢の機能に著しい障害を有するもの</w:t>
                            </w:r>
                          </w:p>
                          <w:p w14:paraId="7FA45D3F" w14:textId="1716C1F7"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両上肢の</w:t>
                            </w:r>
                            <w:r>
                              <w:rPr>
                                <w:rFonts w:ascii="HGSｺﾞｼｯｸM" w:eastAsia="HGSｺﾞｼｯｸM" w:hint="eastAsia"/>
                                <w:sz w:val="22"/>
                                <w:szCs w:val="24"/>
                              </w:rPr>
                              <w:t>すべての指を欠く</w:t>
                            </w:r>
                            <w:r w:rsidRPr="002C6FBC">
                              <w:rPr>
                                <w:rFonts w:ascii="HGSｺﾞｼｯｸM" w:eastAsia="HGSｺﾞｼｯｸM" w:hint="eastAsia"/>
                                <w:sz w:val="22"/>
                                <w:szCs w:val="24"/>
                              </w:rPr>
                              <w:t>もの</w:t>
                            </w:r>
                          </w:p>
                          <w:p w14:paraId="4E17127A" w14:textId="0084FB4F" w:rsidR="006701A5" w:rsidRPr="002C6FBC" w:rsidRDefault="006701A5" w:rsidP="008523FC">
                            <w:pPr>
                              <w:pStyle w:val="aa"/>
                              <w:numPr>
                                <w:ilvl w:val="0"/>
                                <w:numId w:val="3"/>
                              </w:numPr>
                              <w:ind w:leftChars="-2" w:left="356"/>
                              <w:rPr>
                                <w:rFonts w:ascii="HGSｺﾞｼｯｸM" w:eastAsia="HGSｺﾞｼｯｸM"/>
                                <w:sz w:val="22"/>
                                <w:szCs w:val="24"/>
                              </w:rPr>
                            </w:pPr>
                            <w:r w:rsidRPr="002C6FBC">
                              <w:rPr>
                                <w:rFonts w:ascii="HGSｺﾞｼｯｸM" w:eastAsia="HGSｺﾞｼｯｸM" w:hint="eastAsia"/>
                                <w:sz w:val="22"/>
                                <w:szCs w:val="24"/>
                              </w:rPr>
                              <w:t>両下肢の</w:t>
                            </w:r>
                            <w:r>
                              <w:rPr>
                                <w:rFonts w:ascii="HGSｺﾞｼｯｸM" w:eastAsia="HGSｺﾞｼｯｸM" w:hint="eastAsia"/>
                                <w:sz w:val="22"/>
                                <w:szCs w:val="24"/>
                              </w:rPr>
                              <w:t>用を全く廃したもの</w:t>
                            </w:r>
                          </w:p>
                          <w:p w14:paraId="0A48EEE3" w14:textId="1FE01F46" w:rsidR="006701A5" w:rsidRPr="002D4DC8" w:rsidRDefault="006701A5" w:rsidP="008523FC">
                            <w:pPr>
                              <w:pStyle w:val="aa"/>
                              <w:numPr>
                                <w:ilvl w:val="0"/>
                                <w:numId w:val="3"/>
                              </w:numPr>
                              <w:ind w:leftChars="-2" w:left="356"/>
                              <w:rPr>
                                <w:rFonts w:ascii="HGSｺﾞｼｯｸM" w:eastAsia="HGSｺﾞｼｯｸM"/>
                                <w:sz w:val="22"/>
                                <w:szCs w:val="24"/>
                              </w:rPr>
                            </w:pPr>
                            <w:r>
                              <w:rPr>
                                <w:rFonts w:ascii="HGSｺﾞｼｯｸM" w:eastAsia="HGSｺﾞｼｯｸM" w:hint="eastAsia"/>
                                <w:sz w:val="22"/>
                                <w:szCs w:val="24"/>
                              </w:rPr>
                              <w:t>両大腿を2分の1以上失ったもの</w:t>
                            </w:r>
                          </w:p>
                          <w:p w14:paraId="546C9D5D" w14:textId="71E5788C" w:rsidR="006701A5" w:rsidRDefault="006701A5" w:rsidP="008523FC">
                            <w:pPr>
                              <w:pStyle w:val="aa"/>
                              <w:numPr>
                                <w:ilvl w:val="0"/>
                                <w:numId w:val="3"/>
                              </w:numPr>
                              <w:ind w:leftChars="-2" w:left="356"/>
                              <w:rPr>
                                <w:rFonts w:ascii="HGSｺﾞｼｯｸM" w:eastAsia="HGSｺﾞｼｯｸM"/>
                                <w:sz w:val="22"/>
                                <w:szCs w:val="24"/>
                              </w:rPr>
                            </w:pPr>
                            <w:r w:rsidRPr="002D4DC8">
                              <w:rPr>
                                <w:rFonts w:ascii="HGSｺﾞｼｯｸM" w:eastAsia="HGSｺﾞｼｯｸM" w:hint="eastAsia"/>
                                <w:sz w:val="22"/>
                                <w:szCs w:val="24"/>
                              </w:rPr>
                              <w:t>体幹</w:t>
                            </w:r>
                            <w:r>
                              <w:rPr>
                                <w:rFonts w:ascii="HGSｺﾞｼｯｸM" w:eastAsia="HGSｺﾞｼｯｸM" w:hint="eastAsia"/>
                                <w:sz w:val="22"/>
                                <w:szCs w:val="24"/>
                              </w:rPr>
                              <w:t>の機能に座っていることができない程度の障害を有するもの</w:t>
                            </w:r>
                          </w:p>
                          <w:p w14:paraId="1BE85CFF" w14:textId="6AD6A397" w:rsidR="006701A5" w:rsidRPr="008523FC" w:rsidRDefault="006701A5" w:rsidP="008523FC">
                            <w:pPr>
                              <w:pStyle w:val="aa"/>
                              <w:numPr>
                                <w:ilvl w:val="0"/>
                                <w:numId w:val="3"/>
                              </w:numPr>
                              <w:ind w:leftChars="-2" w:left="356"/>
                              <w:rPr>
                                <w:rFonts w:ascii="HGSｺﾞｼｯｸM" w:eastAsia="HGSｺﾞｼｯｸM"/>
                                <w:sz w:val="22"/>
                                <w:szCs w:val="24"/>
                              </w:rPr>
                            </w:pPr>
                            <w:r>
                              <w:rPr>
                                <w:rFonts w:ascii="HGSｺﾞｼｯｸM" w:eastAsia="HGSｺﾞｼｯｸM" w:hint="eastAsia"/>
                                <w:sz w:val="22"/>
                                <w:szCs w:val="24"/>
                              </w:rPr>
                              <w:t>前各号に掲げるもののほか、身体の機能の障害又は長期にわたる安静を必要とする</w:t>
                            </w:r>
                            <w:r w:rsidRPr="008523FC">
                              <w:rPr>
                                <w:rFonts w:ascii="HGSｺﾞｼｯｸM" w:eastAsia="HGSｺﾞｼｯｸM" w:hint="eastAsia"/>
                                <w:sz w:val="22"/>
                                <w:szCs w:val="24"/>
                              </w:rPr>
                              <w:t>病状が前各号と同程度以上と認められる状態であって、日常生活の用を弁ずることを不能ならしめる程度のもの</w:t>
                            </w:r>
                          </w:p>
                          <w:p w14:paraId="4ACB9B14" w14:textId="2F024560" w:rsidR="006701A5" w:rsidRDefault="006701A5" w:rsidP="008523FC">
                            <w:pPr>
                              <w:pStyle w:val="aa"/>
                              <w:numPr>
                                <w:ilvl w:val="0"/>
                                <w:numId w:val="3"/>
                              </w:numPr>
                              <w:ind w:leftChars="-2" w:left="356"/>
                              <w:rPr>
                                <w:rFonts w:ascii="HGSｺﾞｼｯｸM" w:eastAsia="HGSｺﾞｼｯｸM"/>
                                <w:sz w:val="22"/>
                                <w:szCs w:val="24"/>
                              </w:rPr>
                            </w:pPr>
                            <w:r>
                              <w:rPr>
                                <w:rFonts w:ascii="HGSｺﾞｼｯｸM" w:eastAsia="HGSｺﾞｼｯｸM" w:hint="eastAsia"/>
                                <w:sz w:val="22"/>
                                <w:szCs w:val="24"/>
                              </w:rPr>
                              <w:t>精神の障害であって、前各号と同程度以上と認められる程度のもの</w:t>
                            </w:r>
                          </w:p>
                          <w:p w14:paraId="171DC6E5" w14:textId="47F533FF" w:rsidR="006701A5" w:rsidRPr="008523FC" w:rsidRDefault="006701A5" w:rsidP="008523FC">
                            <w:pPr>
                              <w:pStyle w:val="aa"/>
                              <w:numPr>
                                <w:ilvl w:val="0"/>
                                <w:numId w:val="3"/>
                              </w:numPr>
                              <w:ind w:leftChars="0"/>
                              <w:rPr>
                                <w:rFonts w:ascii="HGSｺﾞｼｯｸM" w:eastAsia="HGSｺﾞｼｯｸM"/>
                                <w:sz w:val="22"/>
                                <w:szCs w:val="24"/>
                              </w:rPr>
                            </w:pPr>
                            <w:r w:rsidRPr="008523FC">
                              <w:rPr>
                                <w:rFonts w:ascii="HGSｺﾞｼｯｸM" w:eastAsia="HGSｺﾞｼｯｸM" w:hint="eastAsia"/>
                                <w:sz w:val="22"/>
                                <w:szCs w:val="24"/>
                              </w:rPr>
                              <w:t>身体の機能若しくは病状又は精神の障害が重複する場合であって、その状態が前各号と同程度以上と認められる</w:t>
                            </w:r>
                            <w:r w:rsidR="001E50AC">
                              <w:rPr>
                                <w:rFonts w:ascii="HGSｺﾞｼｯｸM" w:eastAsia="HGSｺﾞｼｯｸM" w:hint="eastAsia"/>
                                <w:sz w:val="22"/>
                                <w:szCs w:val="24"/>
                              </w:rPr>
                              <w:t>程度のもの</w:t>
                            </w:r>
                            <w:bookmarkStart w:id="1" w:name="_GoBack"/>
                            <w:bookmarkEnd w:id="1"/>
                          </w:p>
                        </w:tc>
                      </w:tr>
                    </w:tbl>
                    <w:p w14:paraId="62A661CE" w14:textId="0FD726FF" w:rsidR="006928E8" w:rsidRPr="004D4A04" w:rsidRDefault="006928E8" w:rsidP="006928E8">
                      <w:pPr>
                        <w:ind w:left="660" w:hangingChars="300" w:hanging="660"/>
                        <w:rPr>
                          <w:rFonts w:ascii="HGSｺﾞｼｯｸM" w:eastAsia="HGSｺﾞｼｯｸM"/>
                          <w:sz w:val="22"/>
                          <w:szCs w:val="24"/>
                        </w:rPr>
                      </w:pPr>
                    </w:p>
                  </w:txbxContent>
                </v:textbox>
                <w10:wrap anchorx="margin"/>
              </v:shape>
            </w:pict>
          </mc:Fallback>
        </mc:AlternateContent>
      </w:r>
    </w:p>
    <w:p w14:paraId="217F2B1D" w14:textId="7CD48C76" w:rsidR="00EC38B9" w:rsidRPr="00EC38B9" w:rsidRDefault="00EC38B9" w:rsidP="00EC38B9">
      <w:pPr>
        <w:rPr>
          <w:rFonts w:ascii="HGPｺﾞｼｯｸM" w:eastAsia="HGPｺﾞｼｯｸM"/>
        </w:rPr>
      </w:pPr>
    </w:p>
    <w:p w14:paraId="3D84596B" w14:textId="6E00D06E" w:rsidR="00EC38B9" w:rsidRPr="00EC38B9" w:rsidRDefault="00EC38B9" w:rsidP="00EC38B9">
      <w:pPr>
        <w:rPr>
          <w:rFonts w:ascii="HGPｺﾞｼｯｸM" w:eastAsia="HGPｺﾞｼｯｸM"/>
        </w:rPr>
      </w:pPr>
    </w:p>
    <w:p w14:paraId="2455FAE2" w14:textId="41374E1E" w:rsidR="00EC38B9" w:rsidRPr="00EC38B9" w:rsidRDefault="00EC38B9" w:rsidP="00EC38B9">
      <w:pPr>
        <w:rPr>
          <w:rFonts w:ascii="HGPｺﾞｼｯｸM" w:eastAsia="HGPｺﾞｼｯｸM"/>
        </w:rPr>
      </w:pPr>
    </w:p>
    <w:p w14:paraId="6D50634B" w14:textId="0B85A9AF" w:rsidR="00EC38B9" w:rsidRPr="00EC38B9" w:rsidRDefault="00EC38B9" w:rsidP="00EC38B9">
      <w:pPr>
        <w:rPr>
          <w:rFonts w:ascii="HGPｺﾞｼｯｸM" w:eastAsia="HGPｺﾞｼｯｸM"/>
        </w:rPr>
      </w:pPr>
    </w:p>
    <w:p w14:paraId="16B32B94" w14:textId="03EC2723" w:rsidR="00EC38B9" w:rsidRPr="00EC38B9" w:rsidRDefault="00EC38B9" w:rsidP="00EC38B9">
      <w:pPr>
        <w:rPr>
          <w:rFonts w:ascii="HGPｺﾞｼｯｸM" w:eastAsia="HGPｺﾞｼｯｸM"/>
        </w:rPr>
      </w:pPr>
    </w:p>
    <w:p w14:paraId="53E3ED10" w14:textId="283F4F16" w:rsidR="00EC38B9" w:rsidRPr="00EC38B9" w:rsidRDefault="00EC38B9" w:rsidP="00EC38B9">
      <w:pPr>
        <w:rPr>
          <w:rFonts w:ascii="HGPｺﾞｼｯｸM" w:eastAsia="HGPｺﾞｼｯｸM"/>
        </w:rPr>
      </w:pPr>
    </w:p>
    <w:p w14:paraId="2C64B468" w14:textId="2E69CB61" w:rsidR="00EC38B9" w:rsidRPr="00EC38B9" w:rsidRDefault="00EC38B9" w:rsidP="00EC38B9">
      <w:pPr>
        <w:rPr>
          <w:rFonts w:ascii="HGPｺﾞｼｯｸM" w:eastAsia="HGPｺﾞｼｯｸM"/>
        </w:rPr>
      </w:pPr>
    </w:p>
    <w:p w14:paraId="2BAC1AA9" w14:textId="048797BF" w:rsidR="00EC38B9" w:rsidRPr="00EC38B9" w:rsidRDefault="00EC38B9" w:rsidP="00EC38B9">
      <w:pPr>
        <w:rPr>
          <w:rFonts w:ascii="HGPｺﾞｼｯｸM" w:eastAsia="HGPｺﾞｼｯｸM"/>
        </w:rPr>
      </w:pPr>
    </w:p>
    <w:p w14:paraId="60D51F66" w14:textId="6B2281EA" w:rsidR="00EC38B9" w:rsidRPr="00EC38B9" w:rsidRDefault="00EC38B9" w:rsidP="00EC38B9">
      <w:pPr>
        <w:rPr>
          <w:rFonts w:ascii="HGPｺﾞｼｯｸM" w:eastAsia="HGPｺﾞｼｯｸM"/>
        </w:rPr>
      </w:pPr>
    </w:p>
    <w:p w14:paraId="25DEE37F" w14:textId="72CA51C8" w:rsidR="00EC38B9" w:rsidRPr="00EC38B9" w:rsidRDefault="00EC38B9" w:rsidP="00EC38B9">
      <w:pPr>
        <w:rPr>
          <w:rFonts w:ascii="HGPｺﾞｼｯｸM" w:eastAsia="HGPｺﾞｼｯｸM"/>
        </w:rPr>
      </w:pPr>
    </w:p>
    <w:p w14:paraId="56B04CE8" w14:textId="448345CF" w:rsidR="00EC38B9" w:rsidRPr="00EC38B9" w:rsidRDefault="00EC38B9" w:rsidP="00EC38B9">
      <w:pPr>
        <w:rPr>
          <w:rFonts w:ascii="HGPｺﾞｼｯｸM" w:eastAsia="HGPｺﾞｼｯｸM"/>
        </w:rPr>
      </w:pPr>
    </w:p>
    <w:p w14:paraId="7B19F4C1" w14:textId="2DCF9929" w:rsidR="00EC38B9" w:rsidRPr="00EC38B9" w:rsidRDefault="00EC38B9" w:rsidP="00EC38B9">
      <w:pPr>
        <w:rPr>
          <w:rFonts w:ascii="HGPｺﾞｼｯｸM" w:eastAsia="HGPｺﾞｼｯｸM"/>
        </w:rPr>
      </w:pPr>
    </w:p>
    <w:p w14:paraId="103375EA" w14:textId="213F5871" w:rsidR="00EC38B9" w:rsidRPr="00EC38B9" w:rsidRDefault="00EC38B9" w:rsidP="00EC38B9">
      <w:pPr>
        <w:rPr>
          <w:rFonts w:ascii="HGPｺﾞｼｯｸM" w:eastAsia="HGPｺﾞｼｯｸM"/>
        </w:rPr>
      </w:pPr>
    </w:p>
    <w:p w14:paraId="1630B701" w14:textId="05E5BD04" w:rsidR="00EC38B9" w:rsidRPr="00EC38B9" w:rsidRDefault="00EC38B9" w:rsidP="00EC38B9">
      <w:pPr>
        <w:rPr>
          <w:rFonts w:ascii="HGPｺﾞｼｯｸM" w:eastAsia="HGPｺﾞｼｯｸM"/>
        </w:rPr>
      </w:pPr>
    </w:p>
    <w:p w14:paraId="4251BA52" w14:textId="0C9525EC" w:rsidR="00EC38B9" w:rsidRPr="00EC38B9" w:rsidRDefault="00EC38B9" w:rsidP="00EC38B9">
      <w:pPr>
        <w:rPr>
          <w:rFonts w:ascii="HGPｺﾞｼｯｸM" w:eastAsia="HGPｺﾞｼｯｸM"/>
        </w:rPr>
      </w:pPr>
    </w:p>
    <w:p w14:paraId="5F4E7821" w14:textId="2E857B20" w:rsidR="00EC38B9" w:rsidRPr="00EC38B9" w:rsidRDefault="00EC38B9" w:rsidP="00EC38B9">
      <w:pPr>
        <w:rPr>
          <w:rFonts w:ascii="HGPｺﾞｼｯｸM" w:eastAsia="HGPｺﾞｼｯｸM"/>
        </w:rPr>
      </w:pPr>
    </w:p>
    <w:p w14:paraId="63100A1F" w14:textId="677CB564" w:rsidR="00EC38B9" w:rsidRPr="00EC38B9" w:rsidRDefault="00EC38B9" w:rsidP="00EC38B9">
      <w:pPr>
        <w:rPr>
          <w:rFonts w:ascii="HGPｺﾞｼｯｸM" w:eastAsia="HGPｺﾞｼｯｸM"/>
        </w:rPr>
      </w:pPr>
    </w:p>
    <w:p w14:paraId="20D1F681" w14:textId="5990F9F9" w:rsidR="00EC38B9" w:rsidRPr="00EC38B9" w:rsidRDefault="008523FC" w:rsidP="00EC38B9">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89984" behindDoc="1" locked="0" layoutInCell="1" allowOverlap="1" wp14:anchorId="1E5E31EB" wp14:editId="6FCD4E1A">
                <wp:simplePos x="0" y="0"/>
                <wp:positionH relativeFrom="margin">
                  <wp:posOffset>9525</wp:posOffset>
                </wp:positionH>
                <wp:positionV relativeFrom="paragraph">
                  <wp:posOffset>180975</wp:posOffset>
                </wp:positionV>
                <wp:extent cx="1704975" cy="371475"/>
                <wp:effectExtent l="133350" t="114300" r="142875" b="1619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79B5F38" w14:textId="2BD1C51F" w:rsidR="00207F42" w:rsidRPr="004D4A04" w:rsidRDefault="00207F42" w:rsidP="00207F42">
                            <w:pPr>
                              <w:rPr>
                                <w:rFonts w:ascii="HGPｺﾞｼｯｸM" w:eastAsia="HGPｺﾞｼｯｸM"/>
                                <w:sz w:val="22"/>
                                <w:szCs w:val="24"/>
                              </w:rPr>
                            </w:pPr>
                            <w:r w:rsidRPr="004D4A04">
                              <w:rPr>
                                <w:rFonts w:ascii="HGPｺﾞｼｯｸM" w:eastAsia="HGPｺﾞｼｯｸM" w:hint="eastAsia"/>
                                <w:sz w:val="22"/>
                                <w:szCs w:val="24"/>
                              </w:rPr>
                              <w:t>◎</w:t>
                            </w:r>
                            <w:r w:rsidR="004D4A04" w:rsidRPr="004D4A04">
                              <w:rPr>
                                <w:rFonts w:ascii="HGPｺﾞｼｯｸM" w:eastAsia="HGPｺﾞｼｯｸM" w:hint="eastAsia"/>
                                <w:sz w:val="22"/>
                                <w:szCs w:val="24"/>
                              </w:rPr>
                              <w:t>その他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5E31EB" id="_x0000_s1038" type="#_x0000_t202" style="position:absolute;left:0;text-align:left;margin-left:.75pt;margin-top:14.25pt;width:134.25pt;height:29.2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" fillcolor="#92d050" stroked="f">
                <v:shadow on="t" color="black" offset="0,1pt"/>
                <v:textbox>
                  <w:txbxContent>
                    <w:p w14:paraId="779B5F38" w14:textId="2BD1C51F" w:rsidR="00207F42" w:rsidRPr="004D4A04" w:rsidRDefault="00207F42" w:rsidP="00207F42">
                      <w:pPr>
                        <w:rPr>
                          <w:rFonts w:ascii="HGPｺﾞｼｯｸM" w:eastAsia="HGPｺﾞｼｯｸM"/>
                          <w:sz w:val="22"/>
                          <w:szCs w:val="24"/>
                        </w:rPr>
                      </w:pPr>
                      <w:r w:rsidRPr="004D4A04">
                        <w:rPr>
                          <w:rFonts w:ascii="HGPｺﾞｼｯｸM" w:eastAsia="HGPｺﾞｼｯｸM" w:hint="eastAsia"/>
                          <w:sz w:val="22"/>
                          <w:szCs w:val="24"/>
                        </w:rPr>
                        <w:t>◎</w:t>
                      </w:r>
                      <w:r w:rsidR="004D4A04" w:rsidRPr="004D4A04">
                        <w:rPr>
                          <w:rFonts w:ascii="HGPｺﾞｼｯｸM" w:eastAsia="HGPｺﾞｼｯｸM" w:hint="eastAsia"/>
                          <w:sz w:val="22"/>
                          <w:szCs w:val="24"/>
                        </w:rPr>
                        <w:t>その他</w:t>
                      </w:r>
                    </w:p>
                  </w:txbxContent>
                </v:textbox>
                <w10:wrap type="square" anchorx="margin"/>
              </v:shape>
            </w:pict>
          </mc:Fallback>
        </mc:AlternateContent>
      </w:r>
    </w:p>
    <w:p w14:paraId="0AA3CF6A" w14:textId="7359AF0A" w:rsidR="00EC38B9" w:rsidRPr="00EC38B9" w:rsidRDefault="00EC38B9" w:rsidP="00EC38B9">
      <w:pPr>
        <w:rPr>
          <w:rFonts w:ascii="HGPｺﾞｼｯｸM" w:eastAsia="HGPｺﾞｼｯｸM"/>
        </w:rPr>
      </w:pPr>
    </w:p>
    <w:p w14:paraId="7108DBDA" w14:textId="6F006DA5" w:rsidR="00EC38B9" w:rsidRPr="00EC38B9" w:rsidRDefault="00EC38B9" w:rsidP="00EC38B9">
      <w:pPr>
        <w:rPr>
          <w:rFonts w:ascii="HGPｺﾞｼｯｸM" w:eastAsia="HGPｺﾞｼｯｸM"/>
        </w:rPr>
      </w:pPr>
    </w:p>
    <w:p w14:paraId="6C8ADCE9" w14:textId="263604CB" w:rsidR="00EC38B9" w:rsidRPr="00EC38B9" w:rsidRDefault="008523FC" w:rsidP="00EC38B9">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98176" behindDoc="0" locked="0" layoutInCell="1" allowOverlap="1" wp14:anchorId="5B4ED5EF" wp14:editId="0A3F97F7">
                <wp:simplePos x="0" y="0"/>
                <wp:positionH relativeFrom="margin">
                  <wp:posOffset>104775</wp:posOffset>
                </wp:positionH>
                <wp:positionV relativeFrom="paragraph">
                  <wp:posOffset>112395</wp:posOffset>
                </wp:positionV>
                <wp:extent cx="6181725" cy="5619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61975"/>
                        </a:xfrm>
                        <a:prstGeom prst="rect">
                          <a:avLst/>
                        </a:prstGeom>
                        <a:solidFill>
                          <a:srgbClr val="FFFFFF"/>
                        </a:solidFill>
                        <a:ln w="3175">
                          <a:noFill/>
                          <a:miter lim="800000"/>
                          <a:headEnd/>
                          <a:tailEnd/>
                        </a:ln>
                      </wps:spPr>
                      <wps:txbx>
                        <w:txbxContent>
                          <w:p w14:paraId="6EE48A5F"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※手帳所持の有無に関わらず、診断書での判定になるため、認定されない場合もあります</w:t>
                            </w:r>
                          </w:p>
                          <w:p w14:paraId="509D446A"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※診断書料など申請に必要な書類に係る費用は自己負担となります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D5EF" id="_x0000_s1039" type="#_x0000_t202" style="position:absolute;left:0;text-align:left;margin-left:8.25pt;margin-top:8.85pt;width:486.75pt;height:44.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" stroked="f" strokeweight=".25pt">
                <v:textbox>
                  <w:txbxContent>
                    <w:p w14:paraId="6EE48A5F"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※手帳所持の有無に関わらず、診断書での判定になるため、認定されない場合もあります</w:t>
                      </w:r>
                    </w:p>
                    <w:p w14:paraId="509D446A"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※診断書料など申請に必要な書類に係る費用は自己負担となります</w:t>
                      </w:r>
                    </w:p>
                  </w:txbxContent>
                </v:textbox>
                <w10:wrap anchorx="margin"/>
              </v:shape>
            </w:pict>
          </mc:Fallback>
        </mc:AlternateContent>
      </w:r>
    </w:p>
    <w:p w14:paraId="74C7CDFF" w14:textId="298CA50A" w:rsidR="00EC38B9" w:rsidRDefault="00EC38B9" w:rsidP="00EC38B9">
      <w:pPr>
        <w:rPr>
          <w:rFonts w:ascii="HGPｺﾞｼｯｸM" w:eastAsia="HGPｺﾞｼｯｸM"/>
        </w:rPr>
      </w:pPr>
    </w:p>
    <w:p w14:paraId="3C3E45DA" w14:textId="2FF708A7" w:rsidR="00EC38B9" w:rsidRDefault="00EC38B9" w:rsidP="00EC38B9">
      <w:pPr>
        <w:rPr>
          <w:rFonts w:ascii="HGPｺﾞｼｯｸM" w:eastAsia="HGPｺﾞｼｯｸM"/>
        </w:rPr>
      </w:pPr>
    </w:p>
    <w:p w14:paraId="057A5808" w14:textId="2D0AD0A9" w:rsidR="00CC78C4" w:rsidRPr="00CC78C4" w:rsidRDefault="00CC78C4" w:rsidP="00CC78C4">
      <w:pPr>
        <w:rPr>
          <w:rFonts w:ascii="HGPｺﾞｼｯｸM" w:eastAsia="HGPｺﾞｼｯｸM"/>
        </w:rPr>
      </w:pPr>
    </w:p>
    <w:p w14:paraId="1670CCE1" w14:textId="00708FE9" w:rsidR="00CC78C4" w:rsidRDefault="00CC78C4" w:rsidP="00CC78C4">
      <w:pPr>
        <w:rPr>
          <w:rFonts w:ascii="HGPｺﾞｼｯｸM" w:eastAsia="HGPｺﾞｼｯｸM"/>
        </w:rPr>
      </w:pPr>
    </w:p>
    <w:p w14:paraId="794D8BA6" w14:textId="6A788AD0" w:rsidR="00CC78C4" w:rsidRPr="00CC78C4" w:rsidRDefault="00CC78C4" w:rsidP="00CC78C4">
      <w:pPr>
        <w:ind w:right="840"/>
        <w:jc w:val="center"/>
        <w:rPr>
          <w:rFonts w:ascii="HGPｺﾞｼｯｸM" w:eastAsia="HGPｺﾞｼｯｸM"/>
          <w:sz w:val="22"/>
        </w:rPr>
      </w:pPr>
      <w:r>
        <w:rPr>
          <w:rFonts w:ascii="HGPｺﾞｼｯｸM" w:eastAsia="HGPｺﾞｼｯｸM" w:hint="eastAsia"/>
        </w:rPr>
        <w:t xml:space="preserve">　　　　　　　　　　　　　　　　　　　　　　　　　　　　　　　　　　　　　　　　　</w:t>
      </w:r>
      <w:r w:rsidRPr="00CC78C4">
        <w:rPr>
          <w:rFonts w:ascii="HGPｺﾞｼｯｸM" w:eastAsia="HGPｺﾞｼｯｸM" w:hint="eastAsia"/>
          <w:sz w:val="22"/>
        </w:rPr>
        <w:t xml:space="preserve">　　＜お問合せ先＞</w:t>
      </w:r>
    </w:p>
    <w:p w14:paraId="2ACFD82A" w14:textId="721186E3" w:rsidR="00CC78C4" w:rsidRPr="00CC78C4" w:rsidRDefault="00CC78C4" w:rsidP="00CC78C4">
      <w:pPr>
        <w:jc w:val="right"/>
        <w:rPr>
          <w:rFonts w:ascii="HGPｺﾞｼｯｸM" w:eastAsia="HGPｺﾞｼｯｸM"/>
          <w:sz w:val="22"/>
        </w:rPr>
      </w:pPr>
      <w:r w:rsidRPr="00CC78C4">
        <w:rPr>
          <w:rFonts w:ascii="HGPｺﾞｼｯｸM" w:eastAsia="HGPｺﾞｼｯｸM" w:hint="eastAsia"/>
          <w:sz w:val="22"/>
        </w:rPr>
        <w:t xml:space="preserve">　障がい福祉課　0982-22-7059</w:t>
      </w:r>
    </w:p>
    <w:sectPr w:rsidR="00CC78C4" w:rsidRPr="00CC78C4" w:rsidSect="00E257C5">
      <w:pgSz w:w="11906" w:h="16838"/>
      <w:pgMar w:top="851"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2476" w14:textId="77777777" w:rsidR="003E64B0" w:rsidRDefault="003E64B0" w:rsidP="00D2421F">
      <w:r>
        <w:separator/>
      </w:r>
    </w:p>
  </w:endnote>
  <w:endnote w:type="continuationSeparator" w:id="0">
    <w:p w14:paraId="124A4C8F" w14:textId="77777777" w:rsidR="003E64B0" w:rsidRDefault="003E64B0" w:rsidP="00D2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1D2C" w14:textId="77777777" w:rsidR="003E64B0" w:rsidRDefault="003E64B0" w:rsidP="00D2421F">
      <w:r>
        <w:separator/>
      </w:r>
    </w:p>
  </w:footnote>
  <w:footnote w:type="continuationSeparator" w:id="0">
    <w:p w14:paraId="2DE6ED73" w14:textId="77777777" w:rsidR="003E64B0" w:rsidRDefault="003E64B0" w:rsidP="00D2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7B9"/>
    <w:multiLevelType w:val="hybridMultilevel"/>
    <w:tmpl w:val="7E2496F2"/>
    <w:lvl w:ilvl="0" w:tplc="5926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E0224"/>
    <w:multiLevelType w:val="hybridMultilevel"/>
    <w:tmpl w:val="A0FC72E6"/>
    <w:lvl w:ilvl="0" w:tplc="C024CC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2C062E"/>
    <w:multiLevelType w:val="hybridMultilevel"/>
    <w:tmpl w:val="C1CEB50A"/>
    <w:lvl w:ilvl="0" w:tplc="D4229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17"/>
    <w:rsid w:val="000B3139"/>
    <w:rsid w:val="0012658A"/>
    <w:rsid w:val="001408FD"/>
    <w:rsid w:val="001D4E40"/>
    <w:rsid w:val="001E50AC"/>
    <w:rsid w:val="002055AD"/>
    <w:rsid w:val="00207F42"/>
    <w:rsid w:val="00215660"/>
    <w:rsid w:val="002C6FBC"/>
    <w:rsid w:val="002D4DC8"/>
    <w:rsid w:val="00310963"/>
    <w:rsid w:val="00336DB7"/>
    <w:rsid w:val="00362D8F"/>
    <w:rsid w:val="003E64B0"/>
    <w:rsid w:val="00461CB9"/>
    <w:rsid w:val="004D4A04"/>
    <w:rsid w:val="004E03B2"/>
    <w:rsid w:val="004F7256"/>
    <w:rsid w:val="00543C1D"/>
    <w:rsid w:val="00567E69"/>
    <w:rsid w:val="00570854"/>
    <w:rsid w:val="00584405"/>
    <w:rsid w:val="00627417"/>
    <w:rsid w:val="00646940"/>
    <w:rsid w:val="00660808"/>
    <w:rsid w:val="006701A5"/>
    <w:rsid w:val="0067053C"/>
    <w:rsid w:val="006928E8"/>
    <w:rsid w:val="006E41D0"/>
    <w:rsid w:val="006F50AD"/>
    <w:rsid w:val="007539B4"/>
    <w:rsid w:val="0080256A"/>
    <w:rsid w:val="00803CC1"/>
    <w:rsid w:val="008523FC"/>
    <w:rsid w:val="008C18EA"/>
    <w:rsid w:val="009C52E0"/>
    <w:rsid w:val="009E5266"/>
    <w:rsid w:val="00AB4068"/>
    <w:rsid w:val="00B55279"/>
    <w:rsid w:val="00BA0BEC"/>
    <w:rsid w:val="00C0067C"/>
    <w:rsid w:val="00C10AE3"/>
    <w:rsid w:val="00C11C8C"/>
    <w:rsid w:val="00CA310A"/>
    <w:rsid w:val="00CC120B"/>
    <w:rsid w:val="00CC78C4"/>
    <w:rsid w:val="00D046D9"/>
    <w:rsid w:val="00D2421F"/>
    <w:rsid w:val="00D81C4A"/>
    <w:rsid w:val="00D82124"/>
    <w:rsid w:val="00D9074C"/>
    <w:rsid w:val="00DE1B23"/>
    <w:rsid w:val="00E257C5"/>
    <w:rsid w:val="00E30397"/>
    <w:rsid w:val="00E3640A"/>
    <w:rsid w:val="00EC38B9"/>
    <w:rsid w:val="00F52CFC"/>
    <w:rsid w:val="00FD58F5"/>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DB5B0"/>
  <w15:chartTrackingRefBased/>
  <w15:docId w15:val="{44713C74-89EE-4390-B35B-F096B91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0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854"/>
    <w:rPr>
      <w:rFonts w:asciiTheme="majorHAnsi" w:eastAsiaTheme="majorEastAsia" w:hAnsiTheme="majorHAnsi" w:cstheme="majorBidi"/>
      <w:sz w:val="18"/>
      <w:szCs w:val="18"/>
    </w:rPr>
  </w:style>
  <w:style w:type="paragraph" w:styleId="a6">
    <w:name w:val="header"/>
    <w:basedOn w:val="a"/>
    <w:link w:val="a7"/>
    <w:uiPriority w:val="99"/>
    <w:unhideWhenUsed/>
    <w:rsid w:val="00D2421F"/>
    <w:pPr>
      <w:tabs>
        <w:tab w:val="center" w:pos="4252"/>
        <w:tab w:val="right" w:pos="8504"/>
      </w:tabs>
      <w:snapToGrid w:val="0"/>
    </w:pPr>
  </w:style>
  <w:style w:type="character" w:customStyle="1" w:styleId="a7">
    <w:name w:val="ヘッダー (文字)"/>
    <w:basedOn w:val="a0"/>
    <w:link w:val="a6"/>
    <w:uiPriority w:val="99"/>
    <w:rsid w:val="00D2421F"/>
  </w:style>
  <w:style w:type="paragraph" w:styleId="a8">
    <w:name w:val="footer"/>
    <w:basedOn w:val="a"/>
    <w:link w:val="a9"/>
    <w:uiPriority w:val="99"/>
    <w:unhideWhenUsed/>
    <w:rsid w:val="00D2421F"/>
    <w:pPr>
      <w:tabs>
        <w:tab w:val="center" w:pos="4252"/>
        <w:tab w:val="right" w:pos="8504"/>
      </w:tabs>
      <w:snapToGrid w:val="0"/>
    </w:pPr>
  </w:style>
  <w:style w:type="character" w:customStyle="1" w:styleId="a9">
    <w:name w:val="フッター (文字)"/>
    <w:basedOn w:val="a0"/>
    <w:link w:val="a8"/>
    <w:uiPriority w:val="99"/>
    <w:rsid w:val="00D2421F"/>
  </w:style>
  <w:style w:type="paragraph" w:styleId="aa">
    <w:name w:val="List Paragraph"/>
    <w:basedOn w:val="a"/>
    <w:uiPriority w:val="34"/>
    <w:qFormat/>
    <w:rsid w:val="004F7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0222-479D-44B3-872F-9912DE63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彩乃</dc:creator>
  <cp:keywords/>
  <dc:description/>
  <cp:lastModifiedBy>赤木　裕美</cp:lastModifiedBy>
  <cp:revision>44</cp:revision>
  <cp:lastPrinted>2022-04-15T07:46:00Z</cp:lastPrinted>
  <dcterms:created xsi:type="dcterms:W3CDTF">2020-10-26T04:53:00Z</dcterms:created>
  <dcterms:modified xsi:type="dcterms:W3CDTF">2023-03-03T01:44:00Z</dcterms:modified>
</cp:coreProperties>
</file>