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575" w:rsidRDefault="00A57039" w:rsidP="00846575">
      <w:pPr>
        <w:suppressAutoHyphens/>
        <w:kinsoku w:val="0"/>
        <w:overflowPunct w:val="0"/>
        <w:autoSpaceDE w:val="0"/>
        <w:autoSpaceDN w:val="0"/>
        <w:jc w:val="center"/>
        <w:textAlignment w:val="baseline"/>
        <w:rPr>
          <w:rFonts w:asciiTheme="majorEastAsia" w:eastAsiaTheme="majorEastAsia" w:hAnsiTheme="majorEastAsia" w:cs="ＭＳ 明朝"/>
          <w:b/>
          <w:color w:val="000000"/>
          <w:kern w:val="0"/>
          <w:sz w:val="24"/>
          <w:szCs w:val="24"/>
        </w:rPr>
      </w:pPr>
      <w:r>
        <w:rPr>
          <w:rFonts w:asciiTheme="majorEastAsia" w:eastAsiaTheme="majorEastAsia" w:hAnsiTheme="majorEastAsia" w:cs="ＭＳ 明朝" w:hint="eastAsia"/>
          <w:b/>
          <w:color w:val="000000"/>
          <w:kern w:val="0"/>
          <w:sz w:val="24"/>
          <w:szCs w:val="24"/>
        </w:rPr>
        <w:t>延岡市</w:t>
      </w:r>
      <w:r w:rsidR="00846575" w:rsidRPr="003C40F4">
        <w:rPr>
          <w:rFonts w:asciiTheme="majorEastAsia" w:eastAsiaTheme="majorEastAsia" w:hAnsiTheme="majorEastAsia" w:cs="ＭＳ 明朝" w:hint="eastAsia"/>
          <w:b/>
          <w:color w:val="000000"/>
          <w:kern w:val="0"/>
          <w:sz w:val="24"/>
          <w:szCs w:val="24"/>
        </w:rPr>
        <w:t>建築物の耐震改修の促進に関する法律施行細則</w:t>
      </w:r>
    </w:p>
    <w:p w:rsidR="00C941A9" w:rsidRDefault="00C941A9" w:rsidP="003C40F4">
      <w:pPr>
        <w:suppressAutoHyphens/>
        <w:kinsoku w:val="0"/>
        <w:overflowPunct w:val="0"/>
        <w:autoSpaceDE w:val="0"/>
        <w:autoSpaceDN w:val="0"/>
        <w:jc w:val="right"/>
        <w:textAlignment w:val="baseline"/>
        <w:rPr>
          <w:rFonts w:asciiTheme="minorEastAsia" w:hAnsiTheme="minorEastAsia" w:cs="ＭＳ 明朝" w:hint="eastAsia"/>
          <w:color w:val="000000"/>
          <w:kern w:val="0"/>
          <w:sz w:val="24"/>
          <w:szCs w:val="24"/>
        </w:rPr>
      </w:pPr>
      <w:r>
        <w:rPr>
          <w:rFonts w:asciiTheme="minorEastAsia" w:hAnsiTheme="minorEastAsia" w:cs="ＭＳ 明朝" w:hint="eastAsia"/>
          <w:color w:val="000000"/>
          <w:kern w:val="0"/>
          <w:sz w:val="24"/>
          <w:szCs w:val="24"/>
        </w:rPr>
        <w:t>延岡市規則第33号</w:t>
      </w:r>
    </w:p>
    <w:p w:rsidR="003C40F4" w:rsidRDefault="003C40F4" w:rsidP="003C40F4">
      <w:pPr>
        <w:suppressAutoHyphens/>
        <w:kinsoku w:val="0"/>
        <w:overflowPunct w:val="0"/>
        <w:autoSpaceDE w:val="0"/>
        <w:autoSpaceDN w:val="0"/>
        <w:jc w:val="right"/>
        <w:textAlignment w:val="baseline"/>
        <w:rPr>
          <w:rFonts w:asciiTheme="minorEastAsia" w:hAnsiTheme="minorEastAsia" w:cs="ＭＳ 明朝" w:hint="eastAsia"/>
          <w:color w:val="000000"/>
          <w:kern w:val="0"/>
          <w:sz w:val="24"/>
          <w:szCs w:val="24"/>
        </w:rPr>
      </w:pPr>
      <w:r w:rsidRPr="003C40F4">
        <w:rPr>
          <w:rFonts w:asciiTheme="minorEastAsia" w:hAnsiTheme="minorEastAsia" w:cs="ＭＳ 明朝" w:hint="eastAsia"/>
          <w:color w:val="000000"/>
          <w:kern w:val="0"/>
          <w:sz w:val="24"/>
          <w:szCs w:val="24"/>
        </w:rPr>
        <w:t>平成26年</w:t>
      </w:r>
      <w:r w:rsidR="0061120B">
        <w:rPr>
          <w:rFonts w:asciiTheme="minorEastAsia" w:hAnsiTheme="minorEastAsia" w:cs="ＭＳ 明朝" w:hint="eastAsia"/>
          <w:color w:val="000000"/>
          <w:kern w:val="0"/>
          <w:sz w:val="24"/>
          <w:szCs w:val="24"/>
        </w:rPr>
        <w:t>10</w:t>
      </w:r>
      <w:r w:rsidRPr="003C40F4">
        <w:rPr>
          <w:rFonts w:asciiTheme="minorEastAsia" w:hAnsiTheme="minorEastAsia" w:cs="ＭＳ 明朝" w:hint="eastAsia"/>
          <w:color w:val="000000"/>
          <w:kern w:val="0"/>
          <w:sz w:val="24"/>
          <w:szCs w:val="24"/>
        </w:rPr>
        <w:t>月</w:t>
      </w:r>
      <w:r w:rsidR="0061120B">
        <w:rPr>
          <w:rFonts w:asciiTheme="minorEastAsia" w:hAnsiTheme="minorEastAsia" w:cs="ＭＳ 明朝" w:hint="eastAsia"/>
          <w:color w:val="000000"/>
          <w:kern w:val="0"/>
          <w:sz w:val="24"/>
          <w:szCs w:val="24"/>
        </w:rPr>
        <w:t>24</w:t>
      </w:r>
      <w:r w:rsidRPr="003C40F4">
        <w:rPr>
          <w:rFonts w:asciiTheme="minorEastAsia" w:hAnsiTheme="minorEastAsia" w:cs="ＭＳ 明朝" w:hint="eastAsia"/>
          <w:color w:val="000000"/>
          <w:kern w:val="0"/>
          <w:sz w:val="24"/>
          <w:szCs w:val="24"/>
        </w:rPr>
        <w:t>日</w:t>
      </w:r>
    </w:p>
    <w:p w:rsidR="003C40F4" w:rsidRDefault="003C40F4" w:rsidP="003C40F4">
      <w:pPr>
        <w:suppressAutoHyphens/>
        <w:kinsoku w:val="0"/>
        <w:overflowPunct w:val="0"/>
        <w:autoSpaceDE w:val="0"/>
        <w:autoSpaceDN w:val="0"/>
        <w:jc w:val="right"/>
        <w:textAlignment w:val="baseline"/>
        <w:rPr>
          <w:rFonts w:asciiTheme="minorEastAsia" w:hAnsiTheme="minorEastAsia" w:cs="ＭＳ 明朝"/>
          <w:color w:val="000000"/>
          <w:kern w:val="0"/>
          <w:sz w:val="24"/>
          <w:szCs w:val="24"/>
        </w:rPr>
      </w:pPr>
      <w:r w:rsidRPr="003C40F4">
        <w:rPr>
          <w:rFonts w:asciiTheme="minorEastAsia" w:hAnsiTheme="minorEastAsia" w:cs="ＭＳ 明朝" w:hint="eastAsia"/>
          <w:color w:val="000000"/>
          <w:kern w:val="0"/>
          <w:sz w:val="24"/>
          <w:szCs w:val="24"/>
        </w:rPr>
        <w:t>延岡市都市建設部建築指導課</w:t>
      </w:r>
    </w:p>
    <w:p w:rsidR="003C40F4" w:rsidRPr="003C40F4" w:rsidRDefault="003C40F4" w:rsidP="003C40F4">
      <w:pPr>
        <w:suppressAutoHyphens/>
        <w:kinsoku w:val="0"/>
        <w:overflowPunct w:val="0"/>
        <w:autoSpaceDE w:val="0"/>
        <w:autoSpaceDN w:val="0"/>
        <w:jc w:val="left"/>
        <w:textAlignment w:val="baseline"/>
        <w:rPr>
          <w:rFonts w:asciiTheme="majorEastAsia" w:eastAsiaTheme="majorEastAsia" w:hAnsiTheme="majorEastAsia" w:cs="Times New Roman"/>
          <w:b/>
          <w:color w:val="000000"/>
          <w:spacing w:val="8"/>
          <w:kern w:val="0"/>
          <w:sz w:val="24"/>
          <w:szCs w:val="24"/>
        </w:rPr>
      </w:pPr>
    </w:p>
    <w:p w:rsidR="007C6E0A" w:rsidRDefault="00846575" w:rsidP="007C6E0A">
      <w:pPr>
        <w:suppressAutoHyphens/>
        <w:kinsoku w:val="0"/>
        <w:wordWrap w:val="0"/>
        <w:overflowPunct w:val="0"/>
        <w:autoSpaceDE w:val="0"/>
        <w:autoSpaceDN w:val="0"/>
        <w:ind w:right="234"/>
        <w:jc w:val="left"/>
        <w:textAlignment w:val="baseline"/>
        <w:rPr>
          <w:rFonts w:asciiTheme="majorEastAsia" w:eastAsiaTheme="majorEastAsia" w:hAnsiTheme="majorEastAsia" w:cs="Times New Roman"/>
          <w:b/>
          <w:color w:val="000000"/>
          <w:spacing w:val="8"/>
          <w:kern w:val="0"/>
          <w:sz w:val="24"/>
          <w:szCs w:val="24"/>
        </w:rPr>
      </w:pPr>
      <w:r w:rsidRPr="003C40F4">
        <w:rPr>
          <w:rFonts w:asciiTheme="majorEastAsia" w:eastAsiaTheme="majorEastAsia" w:hAnsiTheme="majorEastAsia" w:cs="ＭＳ 明朝" w:hint="eastAsia"/>
          <w:b/>
          <w:color w:val="000000"/>
          <w:kern w:val="0"/>
          <w:sz w:val="24"/>
          <w:szCs w:val="24"/>
        </w:rPr>
        <w:t>（趣旨）</w:t>
      </w:r>
    </w:p>
    <w:p w:rsidR="007C6E0A" w:rsidRPr="00A57039" w:rsidRDefault="00846575" w:rsidP="00C941A9">
      <w:pPr>
        <w:suppressAutoHyphens/>
        <w:kinsoku w:val="0"/>
        <w:wordWrap w:val="0"/>
        <w:overflowPunct w:val="0"/>
        <w:autoSpaceDE w:val="0"/>
        <w:autoSpaceDN w:val="0"/>
        <w:ind w:leftChars="6" w:left="254" w:right="-1" w:hangingChars="100" w:hanging="241"/>
        <w:jc w:val="left"/>
        <w:textAlignment w:val="baseline"/>
        <w:rPr>
          <w:rFonts w:asciiTheme="majorEastAsia" w:eastAsiaTheme="majorEastAsia" w:hAnsiTheme="majorEastAsia" w:cs="Times New Roman"/>
          <w:b/>
          <w:color w:val="000000"/>
          <w:spacing w:val="8"/>
          <w:kern w:val="0"/>
          <w:sz w:val="24"/>
          <w:szCs w:val="24"/>
        </w:rPr>
      </w:pPr>
      <w:r w:rsidRPr="003C40F4">
        <w:rPr>
          <w:rFonts w:asciiTheme="majorEastAsia" w:eastAsiaTheme="majorEastAsia" w:hAnsiTheme="majorEastAsia" w:cs="ＭＳ 明朝" w:hint="eastAsia"/>
          <w:b/>
          <w:color w:val="000000"/>
          <w:kern w:val="0"/>
          <w:sz w:val="24"/>
          <w:szCs w:val="24"/>
        </w:rPr>
        <w:t xml:space="preserve">第１条　</w:t>
      </w:r>
      <w:r w:rsidRPr="003C40F4">
        <w:rPr>
          <w:rFonts w:asciiTheme="minorEastAsia" w:hAnsiTheme="minorEastAsia" w:cs="ＭＳ 明朝" w:hint="eastAsia"/>
          <w:color w:val="000000"/>
          <w:kern w:val="0"/>
          <w:sz w:val="24"/>
          <w:szCs w:val="24"/>
        </w:rPr>
        <w:t>この規則は、建築物の耐震改修の促進に関する法律（平成</w:t>
      </w:r>
      <w:r w:rsidR="003C40F4">
        <w:rPr>
          <w:rFonts w:asciiTheme="minorEastAsia" w:hAnsiTheme="minorEastAsia" w:cs="ＭＳ 明朝" w:hint="eastAsia"/>
          <w:color w:val="000000"/>
          <w:kern w:val="0"/>
          <w:sz w:val="24"/>
          <w:szCs w:val="24"/>
        </w:rPr>
        <w:t>７年</w:t>
      </w:r>
      <w:r w:rsidRPr="003C40F4">
        <w:rPr>
          <w:rFonts w:asciiTheme="minorEastAsia" w:hAnsiTheme="minorEastAsia" w:cs="ＭＳ 明朝" w:hint="eastAsia"/>
          <w:color w:val="000000"/>
          <w:kern w:val="0"/>
          <w:sz w:val="24"/>
          <w:szCs w:val="24"/>
        </w:rPr>
        <w:t>法律第</w:t>
      </w:r>
      <w:r w:rsidRPr="003C40F4">
        <w:rPr>
          <w:rFonts w:asciiTheme="minorEastAsia" w:hAnsiTheme="minorEastAsia" w:cs="ＭＳ 明朝"/>
          <w:color w:val="000000"/>
          <w:kern w:val="0"/>
          <w:sz w:val="24"/>
          <w:szCs w:val="24"/>
        </w:rPr>
        <w:t xml:space="preserve"> 123</w:t>
      </w:r>
      <w:r w:rsidR="00C941A9">
        <w:rPr>
          <w:rFonts w:asciiTheme="minorEastAsia" w:hAnsiTheme="minorEastAsia" w:cs="ＭＳ 明朝" w:hint="eastAsia"/>
          <w:color w:val="000000"/>
          <w:kern w:val="0"/>
          <w:sz w:val="24"/>
          <w:szCs w:val="24"/>
        </w:rPr>
        <w:t>号。以下「法」という。）、</w:t>
      </w:r>
      <w:r w:rsidRPr="003C40F4">
        <w:rPr>
          <w:rFonts w:asciiTheme="minorEastAsia" w:hAnsiTheme="minorEastAsia" w:cs="ＭＳ 明朝" w:hint="eastAsia"/>
          <w:color w:val="000000"/>
          <w:kern w:val="0"/>
          <w:sz w:val="24"/>
          <w:szCs w:val="24"/>
        </w:rPr>
        <w:t>建築物の耐震改修の促進に関する法律施行令</w:t>
      </w:r>
      <w:r w:rsidR="00C941A9">
        <w:rPr>
          <w:rFonts w:asciiTheme="minorEastAsia" w:hAnsiTheme="minorEastAsia" w:cs="ＭＳ 明朝" w:hint="eastAsia"/>
          <w:color w:val="000000"/>
          <w:kern w:val="0"/>
          <w:sz w:val="24"/>
          <w:szCs w:val="24"/>
        </w:rPr>
        <w:t>(</w:t>
      </w:r>
      <w:r w:rsidRPr="003C40F4">
        <w:rPr>
          <w:rFonts w:asciiTheme="minorEastAsia" w:hAnsiTheme="minorEastAsia" w:cs="ＭＳ 明朝" w:hint="eastAsia"/>
          <w:color w:val="000000"/>
          <w:kern w:val="0"/>
          <w:sz w:val="24"/>
          <w:szCs w:val="24"/>
        </w:rPr>
        <w:t>平成７年政令第</w:t>
      </w:r>
      <w:r w:rsidRPr="003C40F4">
        <w:rPr>
          <w:rFonts w:asciiTheme="minorEastAsia" w:hAnsiTheme="minorEastAsia" w:cs="ＭＳ 明朝"/>
          <w:color w:val="000000"/>
          <w:kern w:val="0"/>
          <w:sz w:val="24"/>
          <w:szCs w:val="24"/>
        </w:rPr>
        <w:t xml:space="preserve"> 429</w:t>
      </w:r>
      <w:r w:rsidRPr="003C40F4">
        <w:rPr>
          <w:rFonts w:asciiTheme="minorEastAsia" w:hAnsiTheme="minorEastAsia" w:cs="ＭＳ 明朝" w:hint="eastAsia"/>
          <w:color w:val="000000"/>
          <w:kern w:val="0"/>
          <w:sz w:val="24"/>
          <w:szCs w:val="24"/>
        </w:rPr>
        <w:t>号）及び建築物の耐震改修の促進に関する法律施行規則</w:t>
      </w:r>
      <w:r w:rsidR="00C941A9">
        <w:rPr>
          <w:rFonts w:asciiTheme="minorEastAsia" w:hAnsiTheme="minorEastAsia" w:cs="ＭＳ 明朝" w:hint="eastAsia"/>
          <w:color w:val="000000"/>
          <w:kern w:val="0"/>
          <w:sz w:val="24"/>
          <w:szCs w:val="24"/>
        </w:rPr>
        <w:t>(</w:t>
      </w:r>
      <w:r w:rsidRPr="003C40F4">
        <w:rPr>
          <w:rFonts w:asciiTheme="minorEastAsia" w:hAnsiTheme="minorEastAsia" w:cs="ＭＳ 明朝" w:hint="eastAsia"/>
          <w:color w:val="000000"/>
          <w:kern w:val="0"/>
          <w:sz w:val="24"/>
          <w:szCs w:val="24"/>
        </w:rPr>
        <w:t>平成７年建設省令第</w:t>
      </w:r>
      <w:r w:rsidRPr="003C40F4">
        <w:rPr>
          <w:rFonts w:asciiTheme="minorEastAsia" w:hAnsiTheme="minorEastAsia" w:cs="ＭＳ 明朝"/>
          <w:color w:val="000000"/>
          <w:kern w:val="0"/>
          <w:sz w:val="24"/>
          <w:szCs w:val="24"/>
        </w:rPr>
        <w:t>28</w:t>
      </w:r>
      <w:r w:rsidRPr="003C40F4">
        <w:rPr>
          <w:rFonts w:asciiTheme="minorEastAsia" w:hAnsiTheme="minorEastAsia" w:cs="ＭＳ 明朝" w:hint="eastAsia"/>
          <w:color w:val="000000"/>
          <w:kern w:val="0"/>
          <w:sz w:val="24"/>
          <w:szCs w:val="24"/>
        </w:rPr>
        <w:t>号。以下「省令」という。）の施行に関し必要な事項を定めるものとする。</w:t>
      </w:r>
    </w:p>
    <w:p w:rsidR="00846575" w:rsidRPr="007C6E0A" w:rsidRDefault="00846575" w:rsidP="00846575">
      <w:pPr>
        <w:suppressAutoHyphens/>
        <w:kinsoku w:val="0"/>
        <w:wordWrap w:val="0"/>
        <w:overflowPunct w:val="0"/>
        <w:autoSpaceDE w:val="0"/>
        <w:autoSpaceDN w:val="0"/>
        <w:jc w:val="left"/>
        <w:textAlignment w:val="baseline"/>
        <w:rPr>
          <w:rFonts w:asciiTheme="majorEastAsia" w:eastAsiaTheme="majorEastAsia" w:hAnsiTheme="majorEastAsia" w:cs="Times New Roman"/>
          <w:b/>
          <w:color w:val="000000"/>
          <w:spacing w:val="8"/>
          <w:kern w:val="0"/>
          <w:sz w:val="24"/>
          <w:szCs w:val="24"/>
        </w:rPr>
      </w:pPr>
      <w:r w:rsidRPr="007C6E0A">
        <w:rPr>
          <w:rFonts w:asciiTheme="majorEastAsia" w:eastAsiaTheme="majorEastAsia" w:hAnsiTheme="majorEastAsia" w:cs="ＭＳ 明朝" w:hint="eastAsia"/>
          <w:b/>
          <w:color w:val="000000"/>
          <w:kern w:val="0"/>
          <w:sz w:val="24"/>
          <w:szCs w:val="24"/>
        </w:rPr>
        <w:t>（定義）</w:t>
      </w:r>
    </w:p>
    <w:p w:rsidR="007C6E0A" w:rsidRPr="00A57039" w:rsidRDefault="00846575" w:rsidP="00C941A9">
      <w:pPr>
        <w:suppressAutoHyphens/>
        <w:kinsoku w:val="0"/>
        <w:wordWrap w:val="0"/>
        <w:overflowPunct w:val="0"/>
        <w:autoSpaceDE w:val="0"/>
        <w:autoSpaceDN w:val="0"/>
        <w:ind w:leftChars="6" w:left="254" w:right="-1" w:hangingChars="100" w:hanging="241"/>
        <w:jc w:val="left"/>
        <w:textAlignment w:val="baseline"/>
        <w:rPr>
          <w:rFonts w:asciiTheme="minorEastAsia" w:hAnsiTheme="minorEastAsia" w:cs="ＭＳ 明朝"/>
          <w:color w:val="000000"/>
          <w:kern w:val="0"/>
          <w:sz w:val="24"/>
          <w:szCs w:val="24"/>
        </w:rPr>
      </w:pPr>
      <w:r w:rsidRPr="007C6E0A">
        <w:rPr>
          <w:rFonts w:asciiTheme="majorEastAsia" w:eastAsiaTheme="majorEastAsia" w:hAnsiTheme="majorEastAsia" w:cs="ＭＳ 明朝" w:hint="eastAsia"/>
          <w:b/>
          <w:color w:val="000000"/>
          <w:kern w:val="0"/>
          <w:sz w:val="24"/>
          <w:szCs w:val="24"/>
        </w:rPr>
        <w:t xml:space="preserve">第２条　</w:t>
      </w:r>
      <w:r w:rsidRPr="003C40F4">
        <w:rPr>
          <w:rFonts w:asciiTheme="minorEastAsia" w:hAnsiTheme="minorEastAsia" w:cs="ＭＳ 明朝" w:hint="eastAsia"/>
          <w:color w:val="000000"/>
          <w:kern w:val="0"/>
          <w:sz w:val="24"/>
          <w:szCs w:val="24"/>
        </w:rPr>
        <w:t>この規則において、「判定書」とは、</w:t>
      </w:r>
      <w:r w:rsidR="007D2D88" w:rsidRPr="00A57039">
        <w:rPr>
          <w:rFonts w:asciiTheme="minorEastAsia" w:hAnsiTheme="minorEastAsia" w:cs="ＭＳ 明朝" w:hint="eastAsia"/>
          <w:kern w:val="0"/>
          <w:sz w:val="24"/>
          <w:szCs w:val="24"/>
        </w:rPr>
        <w:t>市長</w:t>
      </w:r>
      <w:r w:rsidRPr="00A57039">
        <w:rPr>
          <w:rFonts w:asciiTheme="minorEastAsia" w:hAnsiTheme="minorEastAsia" w:cs="ＭＳ 明朝" w:hint="eastAsia"/>
          <w:kern w:val="0"/>
          <w:sz w:val="24"/>
          <w:szCs w:val="24"/>
        </w:rPr>
        <w:t>が</w:t>
      </w:r>
      <w:r w:rsidRPr="007D2D88">
        <w:rPr>
          <w:rFonts w:asciiTheme="minorEastAsia" w:hAnsiTheme="minorEastAsia" w:cs="ＭＳ 明朝" w:hint="eastAsia"/>
          <w:kern w:val="0"/>
          <w:sz w:val="24"/>
          <w:szCs w:val="24"/>
        </w:rPr>
        <w:t>別に定める者</w:t>
      </w:r>
      <w:r w:rsidRPr="003C40F4">
        <w:rPr>
          <w:rFonts w:asciiTheme="minorEastAsia" w:hAnsiTheme="minorEastAsia" w:cs="ＭＳ 明朝" w:hint="eastAsia"/>
          <w:color w:val="000000"/>
          <w:kern w:val="0"/>
          <w:sz w:val="24"/>
          <w:szCs w:val="24"/>
        </w:rPr>
        <w:t>が建築物の耐震診断（法第２条第１項に規定する耐震診断をいう。以下同じ。）の結果又は耐震改修（法第２条第２項に規定する耐震改修をいう。以下同じ。）の計画（以下「耐震改修計画」という</w:t>
      </w:r>
      <w:r w:rsidRPr="003C40F4">
        <w:rPr>
          <w:rFonts w:asciiTheme="minorEastAsia" w:hAnsiTheme="minorEastAsia" w:cs="ＭＳ 明朝" w:hint="eastAsia"/>
          <w:color w:val="000000"/>
          <w:spacing w:val="-6"/>
          <w:kern w:val="0"/>
          <w:sz w:val="24"/>
          <w:szCs w:val="24"/>
        </w:rPr>
        <w:t>。）</w:t>
      </w:r>
      <w:r w:rsidRPr="003C40F4">
        <w:rPr>
          <w:rFonts w:asciiTheme="minorEastAsia" w:hAnsiTheme="minorEastAsia" w:cs="ＭＳ 明朝" w:hint="eastAsia"/>
          <w:color w:val="000000"/>
          <w:kern w:val="0"/>
          <w:sz w:val="24"/>
          <w:szCs w:val="24"/>
        </w:rPr>
        <w:t>の妥当性について、法第</w:t>
      </w:r>
      <w:r w:rsidRPr="003C40F4">
        <w:rPr>
          <w:rFonts w:asciiTheme="minorEastAsia" w:hAnsiTheme="minorEastAsia" w:cs="ＭＳ 明朝"/>
          <w:color w:val="000000"/>
          <w:kern w:val="0"/>
          <w:sz w:val="24"/>
          <w:szCs w:val="24"/>
        </w:rPr>
        <w:t>12</w:t>
      </w:r>
      <w:r w:rsidRPr="003C40F4">
        <w:rPr>
          <w:rFonts w:asciiTheme="minorEastAsia" w:hAnsiTheme="minorEastAsia" w:cs="ＭＳ 明朝" w:hint="eastAsia"/>
          <w:color w:val="000000"/>
          <w:kern w:val="0"/>
          <w:sz w:val="24"/>
          <w:szCs w:val="24"/>
        </w:rPr>
        <w:t>条第１項に規定する技術指針事項に基づき判定した書類をいう。</w:t>
      </w:r>
    </w:p>
    <w:p w:rsidR="00846575" w:rsidRPr="007C6E0A" w:rsidRDefault="00846575" w:rsidP="007C6E0A">
      <w:pPr>
        <w:suppressAutoHyphens/>
        <w:kinsoku w:val="0"/>
        <w:wordWrap w:val="0"/>
        <w:overflowPunct w:val="0"/>
        <w:autoSpaceDE w:val="0"/>
        <w:autoSpaceDN w:val="0"/>
        <w:ind w:right="234"/>
        <w:jc w:val="left"/>
        <w:textAlignment w:val="baseline"/>
        <w:rPr>
          <w:rFonts w:asciiTheme="majorEastAsia" w:eastAsiaTheme="majorEastAsia" w:hAnsiTheme="majorEastAsia" w:cs="Times New Roman"/>
          <w:b/>
          <w:color w:val="000000"/>
          <w:spacing w:val="8"/>
          <w:kern w:val="0"/>
          <w:sz w:val="24"/>
          <w:szCs w:val="24"/>
        </w:rPr>
      </w:pPr>
      <w:r w:rsidRPr="007C6E0A">
        <w:rPr>
          <w:rFonts w:asciiTheme="majorEastAsia" w:eastAsiaTheme="majorEastAsia" w:hAnsiTheme="majorEastAsia" w:cs="ＭＳ 明朝" w:hint="eastAsia"/>
          <w:b/>
          <w:color w:val="000000"/>
          <w:kern w:val="0"/>
          <w:sz w:val="24"/>
          <w:szCs w:val="24"/>
        </w:rPr>
        <w:t>（要安全確認計画記載建築物等に係る耐震診断の結果の報告書に添付する書類）</w:t>
      </w:r>
    </w:p>
    <w:p w:rsidR="00846575" w:rsidRPr="00A57039" w:rsidRDefault="00846575" w:rsidP="00C941A9">
      <w:pPr>
        <w:suppressAutoHyphens/>
        <w:kinsoku w:val="0"/>
        <w:wordWrap w:val="0"/>
        <w:overflowPunct w:val="0"/>
        <w:autoSpaceDE w:val="0"/>
        <w:autoSpaceDN w:val="0"/>
        <w:ind w:leftChars="6" w:left="254" w:right="234" w:hangingChars="100" w:hanging="241"/>
        <w:jc w:val="left"/>
        <w:textAlignment w:val="baseline"/>
        <w:rPr>
          <w:rFonts w:asciiTheme="minorEastAsia" w:hAnsiTheme="minorEastAsia" w:cs="Times New Roman"/>
          <w:spacing w:val="8"/>
          <w:kern w:val="0"/>
          <w:sz w:val="24"/>
          <w:szCs w:val="24"/>
        </w:rPr>
      </w:pPr>
      <w:r w:rsidRPr="007C6E0A">
        <w:rPr>
          <w:rFonts w:asciiTheme="majorEastAsia" w:eastAsiaTheme="majorEastAsia" w:hAnsiTheme="majorEastAsia" w:cs="ＭＳ 明朝" w:hint="eastAsia"/>
          <w:b/>
          <w:color w:val="000000"/>
          <w:kern w:val="0"/>
          <w:sz w:val="24"/>
          <w:szCs w:val="24"/>
        </w:rPr>
        <w:t>第３条</w:t>
      </w:r>
      <w:r w:rsidRPr="003C40F4">
        <w:rPr>
          <w:rFonts w:asciiTheme="minorEastAsia" w:hAnsiTheme="minorEastAsia" w:cs="ＭＳ 明朝" w:hint="eastAsia"/>
          <w:color w:val="000000"/>
          <w:kern w:val="0"/>
          <w:sz w:val="24"/>
          <w:szCs w:val="24"/>
        </w:rPr>
        <w:t xml:space="preserve">　省令第５条第４項（省令附則第３条において準用する場合を含む。</w:t>
      </w:r>
      <w:proofErr w:type="gramStart"/>
      <w:r w:rsidR="00C941A9">
        <w:rPr>
          <w:rFonts w:asciiTheme="minorEastAsia" w:hAnsiTheme="minorEastAsia" w:cs="ＭＳ 明朝" w:hint="eastAsia"/>
          <w:color w:val="000000"/>
          <w:kern w:val="0"/>
          <w:sz w:val="24"/>
          <w:szCs w:val="24"/>
        </w:rPr>
        <w:t>)</w:t>
      </w:r>
      <w:r w:rsidRPr="003C40F4">
        <w:rPr>
          <w:rFonts w:asciiTheme="minorEastAsia" w:hAnsiTheme="minorEastAsia" w:cs="ＭＳ 明朝" w:hint="eastAsia"/>
          <w:color w:val="000000"/>
          <w:kern w:val="0"/>
          <w:sz w:val="24"/>
          <w:szCs w:val="24"/>
        </w:rPr>
        <w:t>の</w:t>
      </w:r>
      <w:r w:rsidR="007D2D88" w:rsidRPr="00A57039">
        <w:rPr>
          <w:rFonts w:asciiTheme="minorEastAsia" w:hAnsiTheme="minorEastAsia" w:cs="ＭＳ 明朝" w:hint="eastAsia"/>
          <w:kern w:val="0"/>
          <w:sz w:val="24"/>
          <w:szCs w:val="24"/>
        </w:rPr>
        <w:t>市長</w:t>
      </w:r>
      <w:r w:rsidRPr="00A57039">
        <w:rPr>
          <w:rFonts w:asciiTheme="minorEastAsia" w:hAnsiTheme="minorEastAsia" w:cs="ＭＳ 明朝" w:hint="eastAsia"/>
          <w:kern w:val="0"/>
          <w:sz w:val="24"/>
          <w:szCs w:val="24"/>
        </w:rPr>
        <w:t>が規則で定める書類は</w:t>
      </w:r>
      <w:proofErr w:type="gramEnd"/>
      <w:r w:rsidRPr="00A57039">
        <w:rPr>
          <w:rFonts w:asciiTheme="minorEastAsia" w:hAnsiTheme="minorEastAsia" w:cs="ＭＳ 明朝" w:hint="eastAsia"/>
          <w:kern w:val="0"/>
          <w:sz w:val="24"/>
          <w:szCs w:val="24"/>
        </w:rPr>
        <w:t>、次に掲げる書類とする。</w:t>
      </w:r>
    </w:p>
    <w:p w:rsidR="00846575" w:rsidRPr="003C40F4" w:rsidRDefault="00C941A9" w:rsidP="00C941A9">
      <w:pPr>
        <w:suppressAutoHyphens/>
        <w:kinsoku w:val="0"/>
        <w:wordWrap w:val="0"/>
        <w:overflowPunct w:val="0"/>
        <w:autoSpaceDE w:val="0"/>
        <w:autoSpaceDN w:val="0"/>
        <w:ind w:leftChars="100" w:left="690" w:right="-1" w:hangingChars="200" w:hanging="480"/>
        <w:jc w:val="left"/>
        <w:textAlignment w:val="baseline"/>
        <w:rPr>
          <w:rFonts w:asciiTheme="minorEastAsia" w:hAnsiTheme="minorEastAsia" w:cs="Times New Roman"/>
          <w:color w:val="000000"/>
          <w:spacing w:val="8"/>
          <w:kern w:val="0"/>
          <w:sz w:val="24"/>
          <w:szCs w:val="24"/>
        </w:rPr>
      </w:pPr>
      <w:r>
        <w:rPr>
          <w:rFonts w:asciiTheme="minorEastAsia" w:hAnsiTheme="minorEastAsia" w:cs="ＭＳ 明朝" w:hint="eastAsia"/>
          <w:kern w:val="0"/>
          <w:sz w:val="24"/>
          <w:szCs w:val="24"/>
        </w:rPr>
        <w:t>(1)</w:t>
      </w:r>
      <w:r w:rsidR="00846575" w:rsidRPr="00A57039">
        <w:rPr>
          <w:rFonts w:asciiTheme="minorEastAsia" w:hAnsiTheme="minorEastAsia" w:cs="ＭＳ 明朝" w:hint="eastAsia"/>
          <w:kern w:val="0"/>
          <w:sz w:val="24"/>
          <w:szCs w:val="24"/>
        </w:rPr>
        <w:t xml:space="preserve">　耐震診断の判定書の写し（階数が３以下の木造住宅については、</w:t>
      </w:r>
      <w:r w:rsidR="007D2D88" w:rsidRPr="00A57039">
        <w:rPr>
          <w:rFonts w:asciiTheme="minorEastAsia" w:hAnsiTheme="minorEastAsia" w:cs="ＭＳ 明朝" w:hint="eastAsia"/>
          <w:kern w:val="0"/>
          <w:sz w:val="24"/>
          <w:szCs w:val="24"/>
        </w:rPr>
        <w:t>市長</w:t>
      </w:r>
      <w:r w:rsidR="00846575" w:rsidRPr="00A57039">
        <w:rPr>
          <w:rFonts w:asciiTheme="minorEastAsia" w:hAnsiTheme="minorEastAsia" w:cs="ＭＳ 明朝" w:hint="eastAsia"/>
          <w:kern w:val="0"/>
          <w:sz w:val="24"/>
          <w:szCs w:val="24"/>
        </w:rPr>
        <w:t>が定め</w:t>
      </w:r>
      <w:r w:rsidR="00846575" w:rsidRPr="007D2D88">
        <w:rPr>
          <w:rFonts w:asciiTheme="minorEastAsia" w:hAnsiTheme="minorEastAsia" w:cs="ＭＳ 明朝" w:hint="eastAsia"/>
          <w:kern w:val="0"/>
          <w:sz w:val="24"/>
          <w:szCs w:val="24"/>
        </w:rPr>
        <w:t>る書類</w:t>
      </w:r>
      <w:r w:rsidR="00846575" w:rsidRPr="003C40F4">
        <w:rPr>
          <w:rFonts w:asciiTheme="minorEastAsia" w:hAnsiTheme="minorEastAsia" w:cs="ＭＳ 明朝" w:hint="eastAsia"/>
          <w:color w:val="000000"/>
          <w:kern w:val="0"/>
          <w:sz w:val="24"/>
          <w:szCs w:val="24"/>
        </w:rPr>
        <w:t>）</w:t>
      </w:r>
    </w:p>
    <w:p w:rsidR="00846575" w:rsidRPr="003C40F4" w:rsidRDefault="00C941A9" w:rsidP="00C941A9">
      <w:pPr>
        <w:suppressAutoHyphens/>
        <w:kinsoku w:val="0"/>
        <w:wordWrap w:val="0"/>
        <w:overflowPunct w:val="0"/>
        <w:autoSpaceDE w:val="0"/>
        <w:autoSpaceDN w:val="0"/>
        <w:ind w:right="234" w:firstLineChars="100" w:firstLine="240"/>
        <w:jc w:val="left"/>
        <w:textAlignment w:val="baseline"/>
        <w:rPr>
          <w:rFonts w:asciiTheme="minorEastAsia" w:hAnsiTheme="minorEastAsia" w:cs="Times New Roman"/>
          <w:color w:val="000000"/>
          <w:spacing w:val="8"/>
          <w:kern w:val="0"/>
          <w:sz w:val="24"/>
          <w:szCs w:val="24"/>
        </w:rPr>
      </w:pPr>
      <w:r>
        <w:rPr>
          <w:rFonts w:asciiTheme="minorEastAsia" w:hAnsiTheme="minorEastAsia" w:cs="ＭＳ 明朝" w:hint="eastAsia"/>
          <w:kern w:val="0"/>
          <w:sz w:val="24"/>
          <w:szCs w:val="24"/>
        </w:rPr>
        <w:t>(2</w:t>
      </w:r>
      <w:r>
        <w:rPr>
          <w:rFonts w:asciiTheme="minorEastAsia" w:hAnsiTheme="minorEastAsia" w:cs="ＭＳ 明朝" w:hint="eastAsia"/>
          <w:kern w:val="0"/>
          <w:sz w:val="24"/>
          <w:szCs w:val="24"/>
        </w:rPr>
        <w:t>)</w:t>
      </w:r>
      <w:r>
        <w:rPr>
          <w:rFonts w:asciiTheme="minorEastAsia" w:hAnsiTheme="minorEastAsia" w:cs="ＭＳ 明朝" w:hint="eastAsia"/>
          <w:color w:val="000000"/>
          <w:kern w:val="0"/>
          <w:sz w:val="24"/>
          <w:szCs w:val="24"/>
        </w:rPr>
        <w:t xml:space="preserve">　</w:t>
      </w:r>
      <w:r w:rsidR="00846575" w:rsidRPr="003C40F4">
        <w:rPr>
          <w:rFonts w:asciiTheme="minorEastAsia" w:hAnsiTheme="minorEastAsia" w:cs="ＭＳ 明朝" w:hint="eastAsia"/>
          <w:color w:val="000000"/>
          <w:kern w:val="0"/>
          <w:sz w:val="24"/>
          <w:szCs w:val="24"/>
        </w:rPr>
        <w:t>付近見取図</w:t>
      </w:r>
    </w:p>
    <w:p w:rsidR="00846575" w:rsidRPr="003C40F4" w:rsidRDefault="00C941A9" w:rsidP="00C941A9">
      <w:pPr>
        <w:suppressAutoHyphens/>
        <w:kinsoku w:val="0"/>
        <w:wordWrap w:val="0"/>
        <w:overflowPunct w:val="0"/>
        <w:autoSpaceDE w:val="0"/>
        <w:autoSpaceDN w:val="0"/>
        <w:ind w:right="234" w:firstLineChars="100" w:firstLine="240"/>
        <w:jc w:val="left"/>
        <w:textAlignment w:val="baseline"/>
        <w:rPr>
          <w:rFonts w:asciiTheme="minorEastAsia" w:hAnsiTheme="minorEastAsia" w:cs="Times New Roman"/>
          <w:color w:val="000000"/>
          <w:spacing w:val="8"/>
          <w:kern w:val="0"/>
          <w:sz w:val="24"/>
          <w:szCs w:val="24"/>
        </w:rPr>
      </w:pPr>
      <w:r>
        <w:rPr>
          <w:rFonts w:asciiTheme="minorEastAsia" w:hAnsiTheme="minorEastAsia" w:cs="ＭＳ 明朝" w:hint="eastAsia"/>
          <w:color w:val="000000"/>
          <w:kern w:val="0"/>
          <w:sz w:val="24"/>
          <w:szCs w:val="24"/>
        </w:rPr>
        <w:t>(3)</w:t>
      </w:r>
      <w:r w:rsidR="00846575" w:rsidRPr="003C40F4">
        <w:rPr>
          <w:rFonts w:asciiTheme="minorEastAsia" w:hAnsiTheme="minorEastAsia" w:cs="ＭＳ 明朝" w:hint="eastAsia"/>
          <w:color w:val="000000"/>
          <w:kern w:val="0"/>
          <w:sz w:val="24"/>
          <w:szCs w:val="24"/>
        </w:rPr>
        <w:t xml:space="preserve">　配置図</w:t>
      </w:r>
    </w:p>
    <w:p w:rsidR="00846575" w:rsidRPr="003C40F4" w:rsidRDefault="00C941A9" w:rsidP="00C941A9">
      <w:pPr>
        <w:suppressAutoHyphens/>
        <w:kinsoku w:val="0"/>
        <w:wordWrap w:val="0"/>
        <w:overflowPunct w:val="0"/>
        <w:autoSpaceDE w:val="0"/>
        <w:autoSpaceDN w:val="0"/>
        <w:ind w:right="234" w:firstLineChars="100" w:firstLine="240"/>
        <w:jc w:val="left"/>
        <w:textAlignment w:val="baseline"/>
        <w:rPr>
          <w:rFonts w:asciiTheme="minorEastAsia" w:hAnsiTheme="minorEastAsia" w:cs="Times New Roman"/>
          <w:color w:val="000000"/>
          <w:spacing w:val="8"/>
          <w:kern w:val="0"/>
          <w:sz w:val="24"/>
          <w:szCs w:val="24"/>
        </w:rPr>
      </w:pPr>
      <w:r>
        <w:rPr>
          <w:rFonts w:asciiTheme="minorEastAsia" w:hAnsiTheme="minorEastAsia" w:cs="ＭＳ 明朝" w:hint="eastAsia"/>
          <w:color w:val="000000"/>
          <w:kern w:val="0"/>
          <w:sz w:val="24"/>
          <w:szCs w:val="24"/>
        </w:rPr>
        <w:t>(4)</w:t>
      </w:r>
      <w:r w:rsidR="00846575" w:rsidRPr="003C40F4">
        <w:rPr>
          <w:rFonts w:asciiTheme="minorEastAsia" w:hAnsiTheme="minorEastAsia" w:cs="ＭＳ 明朝" w:hint="eastAsia"/>
          <w:color w:val="000000"/>
          <w:kern w:val="0"/>
          <w:sz w:val="24"/>
          <w:szCs w:val="24"/>
        </w:rPr>
        <w:t xml:space="preserve">　各階平面図</w:t>
      </w:r>
    </w:p>
    <w:p w:rsidR="007C6E0A" w:rsidRPr="00A57039" w:rsidRDefault="00C941A9" w:rsidP="00C941A9">
      <w:pPr>
        <w:suppressAutoHyphens/>
        <w:kinsoku w:val="0"/>
        <w:wordWrap w:val="0"/>
        <w:overflowPunct w:val="0"/>
        <w:autoSpaceDE w:val="0"/>
        <w:autoSpaceDN w:val="0"/>
        <w:ind w:right="234" w:firstLineChars="100" w:firstLine="240"/>
        <w:jc w:val="left"/>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(5)</w:t>
      </w:r>
      <w:r w:rsidR="00846575" w:rsidRPr="003C40F4">
        <w:rPr>
          <w:rFonts w:asciiTheme="minorEastAsia" w:hAnsiTheme="minorEastAsia" w:cs="ＭＳ 明朝" w:hint="eastAsia"/>
          <w:color w:val="000000"/>
          <w:kern w:val="0"/>
          <w:sz w:val="24"/>
          <w:szCs w:val="24"/>
        </w:rPr>
        <w:t xml:space="preserve">　床面積求積図</w:t>
      </w:r>
    </w:p>
    <w:p w:rsidR="00846575" w:rsidRPr="007C6E0A" w:rsidRDefault="00846575" w:rsidP="007C6E0A">
      <w:pPr>
        <w:suppressAutoHyphens/>
        <w:kinsoku w:val="0"/>
        <w:wordWrap w:val="0"/>
        <w:overflowPunct w:val="0"/>
        <w:autoSpaceDE w:val="0"/>
        <w:autoSpaceDN w:val="0"/>
        <w:ind w:right="234"/>
        <w:jc w:val="left"/>
        <w:textAlignment w:val="baseline"/>
        <w:rPr>
          <w:rFonts w:asciiTheme="majorEastAsia" w:eastAsiaTheme="majorEastAsia" w:hAnsiTheme="majorEastAsia" w:cs="Times New Roman"/>
          <w:b/>
          <w:color w:val="000000"/>
          <w:spacing w:val="8"/>
          <w:kern w:val="0"/>
          <w:sz w:val="24"/>
          <w:szCs w:val="24"/>
        </w:rPr>
      </w:pPr>
      <w:r w:rsidRPr="007C6E0A">
        <w:rPr>
          <w:rFonts w:asciiTheme="majorEastAsia" w:eastAsiaTheme="majorEastAsia" w:hAnsiTheme="majorEastAsia" w:cs="ＭＳ 明朝" w:hint="eastAsia"/>
          <w:b/>
          <w:color w:val="000000"/>
          <w:kern w:val="0"/>
          <w:sz w:val="24"/>
          <w:szCs w:val="24"/>
        </w:rPr>
        <w:t>（耐震改修計画に係る認定申請書に添付する書類）</w:t>
      </w:r>
    </w:p>
    <w:p w:rsidR="00846575" w:rsidRPr="00A57039" w:rsidRDefault="00846575" w:rsidP="00F62A32">
      <w:pPr>
        <w:suppressAutoHyphens/>
        <w:kinsoku w:val="0"/>
        <w:wordWrap w:val="0"/>
        <w:overflowPunct w:val="0"/>
        <w:autoSpaceDE w:val="0"/>
        <w:autoSpaceDN w:val="0"/>
        <w:ind w:leftChars="6" w:left="254" w:right="140" w:hangingChars="100" w:hanging="241"/>
        <w:jc w:val="left"/>
        <w:textAlignment w:val="baseline"/>
        <w:rPr>
          <w:rFonts w:asciiTheme="minorEastAsia" w:hAnsiTheme="minorEastAsia" w:cs="Times New Roman"/>
          <w:spacing w:val="8"/>
          <w:kern w:val="0"/>
          <w:sz w:val="24"/>
          <w:szCs w:val="24"/>
        </w:rPr>
      </w:pPr>
      <w:r w:rsidRPr="007C6E0A">
        <w:rPr>
          <w:rFonts w:asciiTheme="majorEastAsia" w:eastAsiaTheme="majorEastAsia" w:hAnsiTheme="majorEastAsia" w:cs="ＭＳ 明朝" w:hint="eastAsia"/>
          <w:b/>
          <w:color w:val="000000"/>
          <w:kern w:val="0"/>
          <w:sz w:val="24"/>
          <w:szCs w:val="24"/>
        </w:rPr>
        <w:t>第４条</w:t>
      </w:r>
      <w:r w:rsidRPr="003C40F4">
        <w:rPr>
          <w:rFonts w:asciiTheme="minorEastAsia" w:hAnsiTheme="minorEastAsia" w:cs="ＭＳ 明朝" w:hint="eastAsia"/>
          <w:color w:val="000000"/>
          <w:kern w:val="0"/>
          <w:sz w:val="24"/>
          <w:szCs w:val="24"/>
        </w:rPr>
        <w:t xml:space="preserve">　省令第</w:t>
      </w:r>
      <w:r w:rsidRPr="003C40F4">
        <w:rPr>
          <w:rFonts w:asciiTheme="minorEastAsia" w:hAnsiTheme="minorEastAsia" w:cs="ＭＳ 明朝"/>
          <w:color w:val="000000"/>
          <w:kern w:val="0"/>
          <w:sz w:val="24"/>
          <w:szCs w:val="24"/>
        </w:rPr>
        <w:t>28</w:t>
      </w:r>
      <w:r w:rsidRPr="003C40F4">
        <w:rPr>
          <w:rFonts w:asciiTheme="minorEastAsia" w:hAnsiTheme="minorEastAsia" w:cs="ＭＳ 明朝" w:hint="eastAsia"/>
          <w:color w:val="000000"/>
          <w:kern w:val="0"/>
          <w:sz w:val="24"/>
          <w:szCs w:val="24"/>
        </w:rPr>
        <w:t>条第２項の</w:t>
      </w:r>
      <w:r w:rsidR="007D2D88" w:rsidRPr="00A57039">
        <w:rPr>
          <w:rFonts w:asciiTheme="minorEastAsia" w:hAnsiTheme="minorEastAsia" w:cs="ＭＳ 明朝" w:hint="eastAsia"/>
          <w:kern w:val="0"/>
          <w:sz w:val="24"/>
          <w:szCs w:val="24"/>
        </w:rPr>
        <w:t>市長</w:t>
      </w:r>
      <w:r w:rsidRPr="00A57039">
        <w:rPr>
          <w:rFonts w:asciiTheme="minorEastAsia" w:hAnsiTheme="minorEastAsia" w:cs="ＭＳ 明朝" w:hint="eastAsia"/>
          <w:kern w:val="0"/>
          <w:sz w:val="24"/>
          <w:szCs w:val="24"/>
        </w:rPr>
        <w:t>が規則で定める書類は、次に掲げる書類とする。</w:t>
      </w:r>
    </w:p>
    <w:p w:rsidR="00846575" w:rsidRPr="003C40F4" w:rsidRDefault="007C6E0A" w:rsidP="00C941A9">
      <w:pPr>
        <w:suppressAutoHyphens/>
        <w:kinsoku w:val="0"/>
        <w:wordWrap w:val="0"/>
        <w:overflowPunct w:val="0"/>
        <w:autoSpaceDE w:val="0"/>
        <w:autoSpaceDN w:val="0"/>
        <w:ind w:left="720" w:right="-1" w:hangingChars="300" w:hanging="720"/>
        <w:jc w:val="left"/>
        <w:textAlignment w:val="baseline"/>
        <w:rPr>
          <w:rFonts w:asciiTheme="minorEastAsia" w:hAnsiTheme="minorEastAsia" w:cs="Times New Roman"/>
          <w:color w:val="000000"/>
          <w:spacing w:val="8"/>
          <w:kern w:val="0"/>
          <w:sz w:val="24"/>
          <w:szCs w:val="24"/>
        </w:rPr>
      </w:pPr>
      <w:r w:rsidRPr="00A57039">
        <w:rPr>
          <w:rFonts w:asciiTheme="minorEastAsia" w:hAnsiTheme="minorEastAsia" w:cs="ＭＳ 明朝" w:hint="eastAsia"/>
          <w:kern w:val="0"/>
          <w:sz w:val="24"/>
          <w:szCs w:val="24"/>
        </w:rPr>
        <w:t xml:space="preserve">　</w:t>
      </w:r>
      <w:r w:rsidR="00C941A9">
        <w:rPr>
          <w:rFonts w:asciiTheme="minorEastAsia" w:hAnsiTheme="minorEastAsia" w:cs="ＭＳ 明朝" w:hint="eastAsia"/>
          <w:kern w:val="0"/>
          <w:sz w:val="24"/>
          <w:szCs w:val="24"/>
        </w:rPr>
        <w:t>(1)</w:t>
      </w:r>
      <w:r w:rsidR="00846575" w:rsidRPr="00A57039">
        <w:rPr>
          <w:rFonts w:asciiTheme="minorEastAsia" w:hAnsiTheme="minorEastAsia" w:cs="ＭＳ 明朝" w:hint="eastAsia"/>
          <w:kern w:val="0"/>
          <w:sz w:val="24"/>
          <w:szCs w:val="24"/>
        </w:rPr>
        <w:t xml:space="preserve">　耐震改修計画の判定書の写し（階数が３以下の木造住宅については、</w:t>
      </w:r>
      <w:r w:rsidR="007D2D88" w:rsidRPr="00A57039">
        <w:rPr>
          <w:rFonts w:asciiTheme="minorEastAsia" w:hAnsiTheme="minorEastAsia" w:cs="ＭＳ 明朝" w:hint="eastAsia"/>
          <w:kern w:val="0"/>
          <w:sz w:val="24"/>
          <w:szCs w:val="24"/>
        </w:rPr>
        <w:t>市長</w:t>
      </w:r>
      <w:r w:rsidR="00846575" w:rsidRPr="00A57039">
        <w:rPr>
          <w:rFonts w:asciiTheme="minorEastAsia" w:hAnsiTheme="minorEastAsia" w:cs="ＭＳ 明朝" w:hint="eastAsia"/>
          <w:kern w:val="0"/>
          <w:sz w:val="24"/>
          <w:szCs w:val="24"/>
        </w:rPr>
        <w:t>が定め</w:t>
      </w:r>
      <w:r w:rsidR="00846575" w:rsidRPr="007D2D88">
        <w:rPr>
          <w:rFonts w:asciiTheme="minorEastAsia" w:hAnsiTheme="minorEastAsia" w:cs="ＭＳ 明朝" w:hint="eastAsia"/>
          <w:kern w:val="0"/>
          <w:sz w:val="24"/>
          <w:szCs w:val="24"/>
        </w:rPr>
        <w:t>る書類</w:t>
      </w:r>
      <w:r w:rsidR="00846575" w:rsidRPr="003C40F4">
        <w:rPr>
          <w:rFonts w:asciiTheme="minorEastAsia" w:hAnsiTheme="minorEastAsia" w:cs="ＭＳ 明朝" w:hint="eastAsia"/>
          <w:color w:val="000000"/>
          <w:kern w:val="0"/>
          <w:sz w:val="24"/>
          <w:szCs w:val="24"/>
        </w:rPr>
        <w:t>）</w:t>
      </w:r>
    </w:p>
    <w:p w:rsidR="00846575" w:rsidRPr="003C40F4" w:rsidRDefault="00C941A9" w:rsidP="00C941A9">
      <w:pPr>
        <w:suppressAutoHyphens/>
        <w:kinsoku w:val="0"/>
        <w:wordWrap w:val="0"/>
        <w:overflowPunct w:val="0"/>
        <w:autoSpaceDE w:val="0"/>
        <w:autoSpaceDN w:val="0"/>
        <w:ind w:right="234" w:firstLineChars="100" w:firstLine="240"/>
        <w:jc w:val="left"/>
        <w:textAlignment w:val="baseline"/>
        <w:rPr>
          <w:rFonts w:asciiTheme="minorEastAsia" w:hAnsiTheme="minorEastAsia" w:cs="Times New Roman"/>
          <w:color w:val="000000"/>
          <w:spacing w:val="8"/>
          <w:kern w:val="0"/>
          <w:sz w:val="24"/>
          <w:szCs w:val="24"/>
        </w:rPr>
      </w:pPr>
      <w:r>
        <w:rPr>
          <w:rFonts w:asciiTheme="minorEastAsia" w:hAnsiTheme="minorEastAsia" w:cs="ＭＳ 明朝" w:hint="eastAsia"/>
          <w:color w:val="000000"/>
          <w:kern w:val="0"/>
          <w:sz w:val="24"/>
          <w:szCs w:val="24"/>
        </w:rPr>
        <w:t>(2)</w:t>
      </w:r>
      <w:r w:rsidR="00846575" w:rsidRPr="003C40F4">
        <w:rPr>
          <w:rFonts w:asciiTheme="minorEastAsia" w:hAnsiTheme="minorEastAsia" w:cs="ＭＳ 明朝" w:hint="eastAsia"/>
          <w:color w:val="000000"/>
          <w:kern w:val="0"/>
          <w:sz w:val="24"/>
          <w:szCs w:val="24"/>
        </w:rPr>
        <w:t xml:space="preserve">　付近見取図</w:t>
      </w:r>
    </w:p>
    <w:p w:rsidR="00846575" w:rsidRPr="003C40F4" w:rsidRDefault="00C941A9" w:rsidP="00C941A9">
      <w:pPr>
        <w:suppressAutoHyphens/>
        <w:kinsoku w:val="0"/>
        <w:wordWrap w:val="0"/>
        <w:overflowPunct w:val="0"/>
        <w:autoSpaceDE w:val="0"/>
        <w:autoSpaceDN w:val="0"/>
        <w:ind w:right="234" w:firstLineChars="100" w:firstLine="240"/>
        <w:jc w:val="left"/>
        <w:textAlignment w:val="baseline"/>
        <w:rPr>
          <w:rFonts w:asciiTheme="minorEastAsia" w:hAnsiTheme="minorEastAsia" w:cs="Times New Roman"/>
          <w:color w:val="000000"/>
          <w:spacing w:val="8"/>
          <w:kern w:val="0"/>
          <w:sz w:val="24"/>
          <w:szCs w:val="24"/>
        </w:rPr>
      </w:pPr>
      <w:r>
        <w:rPr>
          <w:rFonts w:asciiTheme="minorEastAsia" w:hAnsiTheme="minorEastAsia" w:cs="ＭＳ 明朝" w:hint="eastAsia"/>
          <w:color w:val="000000"/>
          <w:kern w:val="0"/>
          <w:sz w:val="24"/>
          <w:szCs w:val="24"/>
        </w:rPr>
        <w:t xml:space="preserve">(3)　</w:t>
      </w:r>
      <w:r w:rsidR="00846575" w:rsidRPr="003C40F4">
        <w:rPr>
          <w:rFonts w:asciiTheme="minorEastAsia" w:hAnsiTheme="minorEastAsia" w:cs="ＭＳ 明朝" w:hint="eastAsia"/>
          <w:color w:val="000000"/>
          <w:kern w:val="0"/>
          <w:sz w:val="24"/>
          <w:szCs w:val="24"/>
        </w:rPr>
        <w:t>配置図</w:t>
      </w:r>
    </w:p>
    <w:p w:rsidR="00846575" w:rsidRPr="003C40F4" w:rsidRDefault="00C941A9" w:rsidP="00C941A9">
      <w:pPr>
        <w:suppressAutoHyphens/>
        <w:kinsoku w:val="0"/>
        <w:wordWrap w:val="0"/>
        <w:overflowPunct w:val="0"/>
        <w:autoSpaceDE w:val="0"/>
        <w:autoSpaceDN w:val="0"/>
        <w:ind w:right="234" w:firstLineChars="100" w:firstLine="240"/>
        <w:jc w:val="left"/>
        <w:textAlignment w:val="baseline"/>
        <w:rPr>
          <w:rFonts w:asciiTheme="minorEastAsia" w:hAnsiTheme="minorEastAsia" w:cs="Times New Roman"/>
          <w:color w:val="000000"/>
          <w:spacing w:val="8"/>
          <w:kern w:val="0"/>
          <w:sz w:val="24"/>
          <w:szCs w:val="24"/>
        </w:rPr>
      </w:pPr>
      <w:r>
        <w:rPr>
          <w:rFonts w:asciiTheme="minorEastAsia" w:hAnsiTheme="minorEastAsia" w:cs="ＭＳ 明朝" w:hint="eastAsia"/>
          <w:color w:val="000000"/>
          <w:kern w:val="0"/>
          <w:sz w:val="24"/>
          <w:szCs w:val="24"/>
        </w:rPr>
        <w:t>(4)</w:t>
      </w:r>
      <w:r w:rsidR="00846575" w:rsidRPr="003C40F4">
        <w:rPr>
          <w:rFonts w:asciiTheme="minorEastAsia" w:hAnsiTheme="minorEastAsia" w:cs="ＭＳ 明朝" w:hint="eastAsia"/>
          <w:color w:val="000000"/>
          <w:kern w:val="0"/>
          <w:sz w:val="24"/>
          <w:szCs w:val="24"/>
        </w:rPr>
        <w:t xml:space="preserve">　各階平面図</w:t>
      </w:r>
    </w:p>
    <w:p w:rsidR="00846575" w:rsidRPr="003C40F4" w:rsidRDefault="00C941A9" w:rsidP="00C941A9">
      <w:pPr>
        <w:suppressAutoHyphens/>
        <w:kinsoku w:val="0"/>
        <w:wordWrap w:val="0"/>
        <w:overflowPunct w:val="0"/>
        <w:autoSpaceDE w:val="0"/>
        <w:autoSpaceDN w:val="0"/>
        <w:ind w:right="234" w:firstLineChars="100" w:firstLine="240"/>
        <w:jc w:val="left"/>
        <w:textAlignment w:val="baseline"/>
        <w:rPr>
          <w:rFonts w:asciiTheme="minorEastAsia" w:hAnsiTheme="minorEastAsia" w:cs="Times New Roman"/>
          <w:color w:val="000000"/>
          <w:spacing w:val="8"/>
          <w:kern w:val="0"/>
          <w:sz w:val="24"/>
          <w:szCs w:val="24"/>
        </w:rPr>
      </w:pPr>
      <w:r>
        <w:rPr>
          <w:rFonts w:asciiTheme="minorEastAsia" w:hAnsiTheme="minorEastAsia" w:cs="ＭＳ 明朝" w:hint="eastAsia"/>
          <w:color w:val="000000"/>
          <w:kern w:val="0"/>
          <w:sz w:val="24"/>
          <w:szCs w:val="24"/>
        </w:rPr>
        <w:t>(5)</w:t>
      </w:r>
      <w:r w:rsidR="00846575" w:rsidRPr="003C40F4">
        <w:rPr>
          <w:rFonts w:asciiTheme="minorEastAsia" w:hAnsiTheme="minorEastAsia" w:cs="ＭＳ 明朝" w:hint="eastAsia"/>
          <w:color w:val="000000"/>
          <w:kern w:val="0"/>
          <w:sz w:val="24"/>
          <w:szCs w:val="24"/>
        </w:rPr>
        <w:t xml:space="preserve">　床面積求積図</w:t>
      </w:r>
    </w:p>
    <w:p w:rsidR="007C6E0A" w:rsidRPr="00A57039" w:rsidRDefault="00846575" w:rsidP="00F62A32">
      <w:pPr>
        <w:suppressAutoHyphens/>
        <w:kinsoku w:val="0"/>
        <w:wordWrap w:val="0"/>
        <w:overflowPunct w:val="0"/>
        <w:autoSpaceDE w:val="0"/>
        <w:autoSpaceDN w:val="0"/>
        <w:ind w:left="240" w:right="-1" w:hangingChars="100" w:hanging="240"/>
        <w:jc w:val="left"/>
        <w:textAlignment w:val="baseline"/>
        <w:rPr>
          <w:rFonts w:asciiTheme="minorEastAsia" w:hAnsiTheme="minorEastAsia" w:cs="ＭＳ 明朝"/>
          <w:color w:val="000000"/>
          <w:kern w:val="0"/>
          <w:sz w:val="24"/>
          <w:szCs w:val="24"/>
        </w:rPr>
      </w:pPr>
      <w:r w:rsidRPr="003C40F4">
        <w:rPr>
          <w:rFonts w:asciiTheme="minorEastAsia" w:hAnsiTheme="minorEastAsia" w:cs="ＭＳ 明朝" w:hint="eastAsia"/>
          <w:color w:val="000000"/>
          <w:kern w:val="0"/>
          <w:sz w:val="24"/>
          <w:szCs w:val="24"/>
        </w:rPr>
        <w:lastRenderedPageBreak/>
        <w:t>２　前項第１号に掲げる書類を添付した場合には、省令第</w:t>
      </w:r>
      <w:r w:rsidRPr="003C40F4">
        <w:rPr>
          <w:rFonts w:asciiTheme="minorEastAsia" w:hAnsiTheme="minorEastAsia" w:cs="ＭＳ 明朝"/>
          <w:color w:val="000000"/>
          <w:kern w:val="0"/>
          <w:sz w:val="24"/>
          <w:szCs w:val="24"/>
        </w:rPr>
        <w:t>28</w:t>
      </w:r>
      <w:r w:rsidRPr="003C40F4">
        <w:rPr>
          <w:rFonts w:asciiTheme="minorEastAsia" w:hAnsiTheme="minorEastAsia" w:cs="ＭＳ 明朝" w:hint="eastAsia"/>
          <w:color w:val="000000"/>
          <w:kern w:val="0"/>
          <w:sz w:val="24"/>
          <w:szCs w:val="24"/>
        </w:rPr>
        <w:t>条第</w:t>
      </w:r>
      <w:r w:rsidRPr="003C40F4">
        <w:rPr>
          <w:rFonts w:asciiTheme="minorEastAsia" w:hAnsiTheme="minorEastAsia" w:cs="ＭＳ 明朝"/>
          <w:color w:val="000000"/>
          <w:kern w:val="0"/>
          <w:sz w:val="24"/>
          <w:szCs w:val="24"/>
        </w:rPr>
        <w:t>11</w:t>
      </w:r>
      <w:r w:rsidRPr="003C40F4">
        <w:rPr>
          <w:rFonts w:asciiTheme="minorEastAsia" w:hAnsiTheme="minorEastAsia" w:cs="ＭＳ 明朝" w:hint="eastAsia"/>
          <w:color w:val="000000"/>
          <w:kern w:val="0"/>
          <w:sz w:val="24"/>
          <w:szCs w:val="24"/>
        </w:rPr>
        <w:t>項の規定により同条第２項の構造計算書の添付を要しないものとする。</w:t>
      </w:r>
    </w:p>
    <w:p w:rsidR="007C6E0A" w:rsidRDefault="00846575" w:rsidP="00A57039">
      <w:pPr>
        <w:suppressAutoHyphens/>
        <w:kinsoku w:val="0"/>
        <w:wordWrap w:val="0"/>
        <w:overflowPunct w:val="0"/>
        <w:autoSpaceDE w:val="0"/>
        <w:autoSpaceDN w:val="0"/>
        <w:ind w:right="234"/>
        <w:jc w:val="left"/>
        <w:textAlignment w:val="baseline"/>
        <w:rPr>
          <w:rFonts w:asciiTheme="majorEastAsia" w:eastAsiaTheme="majorEastAsia" w:hAnsiTheme="majorEastAsia" w:cs="Times New Roman"/>
          <w:b/>
          <w:color w:val="000000"/>
          <w:spacing w:val="8"/>
          <w:kern w:val="0"/>
          <w:sz w:val="24"/>
          <w:szCs w:val="24"/>
        </w:rPr>
      </w:pPr>
      <w:r w:rsidRPr="007C6E0A">
        <w:rPr>
          <w:rFonts w:asciiTheme="majorEastAsia" w:eastAsiaTheme="majorEastAsia" w:hAnsiTheme="majorEastAsia" w:cs="ＭＳ 明朝" w:hint="eastAsia"/>
          <w:b/>
          <w:color w:val="000000"/>
          <w:kern w:val="0"/>
          <w:sz w:val="24"/>
          <w:szCs w:val="24"/>
        </w:rPr>
        <w:t>（建築物の地震に対する安全性に係る認定申請書に添付する書類）</w:t>
      </w:r>
    </w:p>
    <w:p w:rsidR="00846575" w:rsidRPr="007C6E0A" w:rsidRDefault="00846575" w:rsidP="00F62A32">
      <w:pPr>
        <w:suppressAutoHyphens/>
        <w:kinsoku w:val="0"/>
        <w:wordWrap w:val="0"/>
        <w:overflowPunct w:val="0"/>
        <w:autoSpaceDE w:val="0"/>
        <w:autoSpaceDN w:val="0"/>
        <w:ind w:leftChars="6" w:left="254" w:right="-1" w:hangingChars="100" w:hanging="241"/>
        <w:jc w:val="left"/>
        <w:textAlignment w:val="baseline"/>
        <w:rPr>
          <w:rFonts w:asciiTheme="majorEastAsia" w:eastAsiaTheme="majorEastAsia" w:hAnsiTheme="majorEastAsia" w:cs="Times New Roman"/>
          <w:b/>
          <w:color w:val="000000"/>
          <w:spacing w:val="8"/>
          <w:kern w:val="0"/>
          <w:sz w:val="24"/>
          <w:szCs w:val="24"/>
        </w:rPr>
      </w:pPr>
      <w:r w:rsidRPr="007C6E0A">
        <w:rPr>
          <w:rFonts w:asciiTheme="majorEastAsia" w:eastAsiaTheme="majorEastAsia" w:hAnsiTheme="majorEastAsia" w:cs="ＭＳ 明朝" w:hint="eastAsia"/>
          <w:b/>
          <w:color w:val="000000"/>
          <w:kern w:val="0"/>
          <w:sz w:val="24"/>
          <w:szCs w:val="24"/>
        </w:rPr>
        <w:t>第５条</w:t>
      </w:r>
      <w:r w:rsidRPr="003C40F4">
        <w:rPr>
          <w:rFonts w:asciiTheme="minorEastAsia" w:hAnsiTheme="minorEastAsia" w:cs="ＭＳ 明朝" w:hint="eastAsia"/>
          <w:color w:val="000000"/>
          <w:kern w:val="0"/>
          <w:sz w:val="24"/>
          <w:szCs w:val="24"/>
        </w:rPr>
        <w:t xml:space="preserve">　省令第</w:t>
      </w:r>
      <w:r w:rsidRPr="003C40F4">
        <w:rPr>
          <w:rFonts w:asciiTheme="minorEastAsia" w:hAnsiTheme="minorEastAsia" w:cs="ＭＳ 明朝"/>
          <w:color w:val="000000"/>
          <w:kern w:val="0"/>
          <w:sz w:val="24"/>
          <w:szCs w:val="24"/>
        </w:rPr>
        <w:t>33</w:t>
      </w:r>
      <w:r w:rsidRPr="003C40F4">
        <w:rPr>
          <w:rFonts w:asciiTheme="minorEastAsia" w:hAnsiTheme="minorEastAsia" w:cs="ＭＳ 明朝" w:hint="eastAsia"/>
          <w:color w:val="000000"/>
          <w:kern w:val="0"/>
          <w:sz w:val="24"/>
          <w:szCs w:val="24"/>
        </w:rPr>
        <w:t>条第１項の</w:t>
      </w:r>
      <w:r w:rsidR="007D2D88" w:rsidRPr="00A57039">
        <w:rPr>
          <w:rFonts w:asciiTheme="minorEastAsia" w:hAnsiTheme="minorEastAsia" w:cs="ＭＳ 明朝" w:hint="eastAsia"/>
          <w:kern w:val="0"/>
          <w:sz w:val="24"/>
          <w:szCs w:val="24"/>
        </w:rPr>
        <w:t>市長</w:t>
      </w:r>
      <w:r w:rsidRPr="00A57039">
        <w:rPr>
          <w:rFonts w:asciiTheme="minorEastAsia" w:hAnsiTheme="minorEastAsia" w:cs="ＭＳ 明朝" w:hint="eastAsia"/>
          <w:kern w:val="0"/>
          <w:sz w:val="24"/>
          <w:szCs w:val="24"/>
        </w:rPr>
        <w:t>が規</w:t>
      </w:r>
      <w:r w:rsidR="00A57039">
        <w:rPr>
          <w:rFonts w:asciiTheme="minorEastAsia" w:hAnsiTheme="minorEastAsia" w:cs="ＭＳ 明朝" w:hint="eastAsia"/>
          <w:color w:val="000000"/>
          <w:kern w:val="0"/>
          <w:sz w:val="24"/>
          <w:szCs w:val="24"/>
        </w:rPr>
        <w:t>則で定める書類は、次の各号に掲げる場合の区分に応じ、</w:t>
      </w:r>
      <w:r w:rsidRPr="003C40F4">
        <w:rPr>
          <w:rFonts w:asciiTheme="minorEastAsia" w:hAnsiTheme="minorEastAsia" w:cs="ＭＳ 明朝" w:hint="eastAsia"/>
          <w:color w:val="000000"/>
          <w:kern w:val="0"/>
          <w:sz w:val="24"/>
          <w:szCs w:val="24"/>
        </w:rPr>
        <w:t>当該各号に掲げる書類とする。</w:t>
      </w:r>
    </w:p>
    <w:p w:rsidR="00846575" w:rsidRPr="003C40F4" w:rsidRDefault="00F62A32" w:rsidP="00F62A32">
      <w:pPr>
        <w:suppressAutoHyphens/>
        <w:kinsoku w:val="0"/>
        <w:wordWrap w:val="0"/>
        <w:overflowPunct w:val="0"/>
        <w:autoSpaceDE w:val="0"/>
        <w:autoSpaceDN w:val="0"/>
        <w:ind w:leftChars="93" w:left="195" w:right="-1"/>
        <w:jc w:val="left"/>
        <w:textAlignment w:val="baseline"/>
        <w:rPr>
          <w:rFonts w:asciiTheme="minorEastAsia" w:hAnsiTheme="minorEastAsia" w:cs="Times New Roman"/>
          <w:color w:val="000000"/>
          <w:spacing w:val="8"/>
          <w:kern w:val="0"/>
          <w:sz w:val="24"/>
          <w:szCs w:val="24"/>
        </w:rPr>
      </w:pPr>
      <w:r>
        <w:rPr>
          <w:rFonts w:asciiTheme="minorEastAsia" w:hAnsiTheme="minorEastAsia" w:cs="ＭＳ 明朝" w:hint="eastAsia"/>
          <w:color w:val="000000"/>
          <w:kern w:val="0"/>
          <w:sz w:val="24"/>
          <w:szCs w:val="24"/>
        </w:rPr>
        <w:t>(1)</w:t>
      </w:r>
      <w:r w:rsidR="00846575" w:rsidRPr="003C40F4">
        <w:rPr>
          <w:rFonts w:asciiTheme="minorEastAsia" w:hAnsiTheme="minorEastAsia" w:cs="ＭＳ 明朝" w:hint="eastAsia"/>
          <w:color w:val="000000"/>
          <w:kern w:val="0"/>
          <w:sz w:val="24"/>
          <w:szCs w:val="24"/>
        </w:rPr>
        <w:t xml:space="preserve">　省令第</w:t>
      </w:r>
      <w:r w:rsidR="00846575" w:rsidRPr="003C40F4">
        <w:rPr>
          <w:rFonts w:asciiTheme="minorEastAsia" w:hAnsiTheme="minorEastAsia" w:cs="ＭＳ 明朝"/>
          <w:color w:val="000000"/>
          <w:kern w:val="0"/>
          <w:sz w:val="24"/>
          <w:szCs w:val="24"/>
        </w:rPr>
        <w:t>33</w:t>
      </w:r>
      <w:r w:rsidR="00A57039">
        <w:rPr>
          <w:rFonts w:asciiTheme="minorEastAsia" w:hAnsiTheme="minorEastAsia" w:cs="ＭＳ 明朝" w:hint="eastAsia"/>
          <w:color w:val="000000"/>
          <w:kern w:val="0"/>
          <w:sz w:val="24"/>
          <w:szCs w:val="24"/>
        </w:rPr>
        <w:t>条第１項第１号に掲げる図書を添付する場合　現況調査報告書（</w:t>
      </w:r>
      <w:r w:rsidR="00846575" w:rsidRPr="00A57039">
        <w:rPr>
          <w:rFonts w:asciiTheme="minorEastAsia" w:hAnsiTheme="minorEastAsia" w:cs="ＭＳ 明朝" w:hint="eastAsia"/>
          <w:b/>
          <w:color w:val="000000"/>
          <w:kern w:val="0"/>
          <w:sz w:val="24"/>
          <w:szCs w:val="24"/>
        </w:rPr>
        <w:t>様式第１号</w:t>
      </w:r>
      <w:r w:rsidR="00846575" w:rsidRPr="003C40F4">
        <w:rPr>
          <w:rFonts w:asciiTheme="minorEastAsia" w:hAnsiTheme="minorEastAsia" w:cs="ＭＳ 明朝" w:hint="eastAsia"/>
          <w:color w:val="000000"/>
          <w:kern w:val="0"/>
          <w:sz w:val="24"/>
          <w:szCs w:val="24"/>
        </w:rPr>
        <w:t>）及び床面積求積図</w:t>
      </w:r>
    </w:p>
    <w:p w:rsidR="00846575" w:rsidRPr="003C40F4" w:rsidRDefault="00F62A32" w:rsidP="00F62A32">
      <w:pPr>
        <w:suppressAutoHyphens/>
        <w:kinsoku w:val="0"/>
        <w:wordWrap w:val="0"/>
        <w:overflowPunct w:val="0"/>
        <w:autoSpaceDE w:val="0"/>
        <w:autoSpaceDN w:val="0"/>
        <w:ind w:leftChars="68" w:left="143" w:right="-1"/>
        <w:jc w:val="left"/>
        <w:textAlignment w:val="baseline"/>
        <w:rPr>
          <w:rFonts w:asciiTheme="minorEastAsia" w:hAnsiTheme="minorEastAsia" w:cs="Times New Roman"/>
          <w:color w:val="000000"/>
          <w:spacing w:val="8"/>
          <w:kern w:val="0"/>
          <w:sz w:val="24"/>
          <w:szCs w:val="24"/>
        </w:rPr>
      </w:pPr>
      <w:r>
        <w:rPr>
          <w:rFonts w:asciiTheme="minorEastAsia" w:hAnsiTheme="minorEastAsia" w:cs="ＭＳ 明朝" w:hint="eastAsia"/>
          <w:color w:val="000000"/>
          <w:kern w:val="0"/>
          <w:sz w:val="24"/>
          <w:szCs w:val="24"/>
        </w:rPr>
        <w:t>(2)</w:t>
      </w:r>
      <w:r w:rsidR="00846575" w:rsidRPr="003C40F4">
        <w:rPr>
          <w:rFonts w:asciiTheme="minorEastAsia" w:hAnsiTheme="minorEastAsia" w:cs="ＭＳ 明朝" w:hint="eastAsia"/>
          <w:color w:val="000000"/>
          <w:kern w:val="0"/>
          <w:sz w:val="24"/>
          <w:szCs w:val="24"/>
        </w:rPr>
        <w:t xml:space="preserve">　省令第</w:t>
      </w:r>
      <w:r w:rsidR="00846575" w:rsidRPr="003C40F4">
        <w:rPr>
          <w:rFonts w:asciiTheme="minorEastAsia" w:hAnsiTheme="minorEastAsia" w:cs="ＭＳ 明朝"/>
          <w:color w:val="000000"/>
          <w:kern w:val="0"/>
          <w:sz w:val="24"/>
          <w:szCs w:val="24"/>
        </w:rPr>
        <w:t>33</w:t>
      </w:r>
      <w:r w:rsidR="00846575" w:rsidRPr="003C40F4">
        <w:rPr>
          <w:rFonts w:asciiTheme="minorEastAsia" w:hAnsiTheme="minorEastAsia" w:cs="ＭＳ 明朝" w:hint="eastAsia"/>
          <w:color w:val="000000"/>
          <w:kern w:val="0"/>
          <w:sz w:val="24"/>
          <w:szCs w:val="24"/>
        </w:rPr>
        <w:t>条第１項第２号に掲げる書類を添付する場合　現況調査報告書、付近見取図、配置図、各階平面図及び床面積求積図</w:t>
      </w:r>
    </w:p>
    <w:p w:rsidR="00846575" w:rsidRPr="003C40F4" w:rsidRDefault="00846575" w:rsidP="00F62A32">
      <w:pPr>
        <w:tabs>
          <w:tab w:val="left" w:pos="8504"/>
        </w:tabs>
        <w:suppressAutoHyphens/>
        <w:kinsoku w:val="0"/>
        <w:wordWrap w:val="0"/>
        <w:overflowPunct w:val="0"/>
        <w:autoSpaceDE w:val="0"/>
        <w:autoSpaceDN w:val="0"/>
        <w:ind w:left="283" w:right="-1" w:hangingChars="118" w:hanging="283"/>
        <w:jc w:val="left"/>
        <w:textAlignment w:val="baseline"/>
        <w:rPr>
          <w:rFonts w:asciiTheme="minorEastAsia" w:hAnsiTheme="minorEastAsia" w:cs="Times New Roman"/>
          <w:color w:val="000000"/>
          <w:spacing w:val="8"/>
          <w:kern w:val="0"/>
          <w:sz w:val="24"/>
          <w:szCs w:val="24"/>
        </w:rPr>
      </w:pPr>
      <w:r w:rsidRPr="003C40F4">
        <w:rPr>
          <w:rFonts w:asciiTheme="minorEastAsia" w:hAnsiTheme="minorEastAsia" w:cs="ＭＳ 明朝" w:hint="eastAsia"/>
          <w:color w:val="000000"/>
          <w:kern w:val="0"/>
          <w:sz w:val="24"/>
          <w:szCs w:val="24"/>
        </w:rPr>
        <w:t>２　省令第</w:t>
      </w:r>
      <w:r w:rsidRPr="003C40F4">
        <w:rPr>
          <w:rFonts w:asciiTheme="minorEastAsia" w:hAnsiTheme="minorEastAsia" w:cs="ＭＳ 明朝"/>
          <w:color w:val="000000"/>
          <w:kern w:val="0"/>
          <w:sz w:val="24"/>
          <w:szCs w:val="24"/>
        </w:rPr>
        <w:t>33</w:t>
      </w:r>
      <w:r w:rsidRPr="003C40F4">
        <w:rPr>
          <w:rFonts w:asciiTheme="minorEastAsia" w:hAnsiTheme="minorEastAsia" w:cs="ＭＳ 明朝" w:hint="eastAsia"/>
          <w:color w:val="000000"/>
          <w:kern w:val="0"/>
          <w:sz w:val="24"/>
          <w:szCs w:val="24"/>
        </w:rPr>
        <w:t>条第２項第１号の</w:t>
      </w:r>
      <w:r w:rsidR="007D2D88" w:rsidRPr="00A57039">
        <w:rPr>
          <w:rFonts w:asciiTheme="minorEastAsia" w:hAnsiTheme="minorEastAsia" w:cs="ＭＳ 明朝" w:hint="eastAsia"/>
          <w:kern w:val="0"/>
          <w:sz w:val="24"/>
          <w:szCs w:val="24"/>
        </w:rPr>
        <w:t>市長</w:t>
      </w:r>
      <w:r w:rsidRPr="00A57039">
        <w:rPr>
          <w:rFonts w:asciiTheme="minorEastAsia" w:hAnsiTheme="minorEastAsia" w:cs="ＭＳ 明朝" w:hint="eastAsia"/>
          <w:kern w:val="0"/>
          <w:sz w:val="24"/>
          <w:szCs w:val="24"/>
        </w:rPr>
        <w:t>が</w:t>
      </w:r>
      <w:r w:rsidRPr="003C40F4">
        <w:rPr>
          <w:rFonts w:asciiTheme="minorEastAsia" w:hAnsiTheme="minorEastAsia" w:cs="ＭＳ 明朝" w:hint="eastAsia"/>
          <w:color w:val="000000"/>
          <w:kern w:val="0"/>
          <w:sz w:val="24"/>
          <w:szCs w:val="24"/>
        </w:rPr>
        <w:t>規則で定める書類は、次に掲げる書類とする。</w:t>
      </w:r>
    </w:p>
    <w:p w:rsidR="00846575" w:rsidRPr="003C40F4" w:rsidRDefault="00F62A32" w:rsidP="00F62A32">
      <w:pPr>
        <w:suppressAutoHyphens/>
        <w:kinsoku w:val="0"/>
        <w:wordWrap w:val="0"/>
        <w:overflowPunct w:val="0"/>
        <w:autoSpaceDE w:val="0"/>
        <w:autoSpaceDN w:val="0"/>
        <w:ind w:left="704" w:right="-1" w:hanging="470"/>
        <w:jc w:val="left"/>
        <w:textAlignment w:val="baseline"/>
        <w:rPr>
          <w:rFonts w:asciiTheme="minorEastAsia" w:hAnsiTheme="minorEastAsia" w:cs="Times New Roman"/>
          <w:color w:val="000000"/>
          <w:spacing w:val="8"/>
          <w:kern w:val="0"/>
          <w:sz w:val="24"/>
          <w:szCs w:val="24"/>
        </w:rPr>
      </w:pPr>
      <w:r>
        <w:rPr>
          <w:rFonts w:asciiTheme="minorEastAsia" w:hAnsiTheme="minorEastAsia" w:cs="ＭＳ 明朝" w:hint="eastAsia"/>
          <w:color w:val="000000"/>
          <w:kern w:val="0"/>
          <w:sz w:val="24"/>
          <w:szCs w:val="24"/>
        </w:rPr>
        <w:t>(1)</w:t>
      </w:r>
      <w:r w:rsidR="00846575" w:rsidRPr="003C40F4">
        <w:rPr>
          <w:rFonts w:asciiTheme="minorEastAsia" w:hAnsiTheme="minorEastAsia" w:cs="ＭＳ 明朝" w:hint="eastAsia"/>
          <w:color w:val="000000"/>
          <w:kern w:val="0"/>
          <w:sz w:val="24"/>
          <w:szCs w:val="24"/>
        </w:rPr>
        <w:t xml:space="preserve">　耐震診断の結果、地震に対する安全性が確認された建築物にあっては、耐震診断の判定書の写し（階数が３以下の木造住宅については、</w:t>
      </w:r>
      <w:r w:rsidR="007D2D88" w:rsidRPr="00A57039">
        <w:rPr>
          <w:rFonts w:asciiTheme="minorEastAsia" w:hAnsiTheme="minorEastAsia" w:cs="ＭＳ 明朝" w:hint="eastAsia"/>
          <w:kern w:val="0"/>
          <w:sz w:val="24"/>
          <w:szCs w:val="24"/>
        </w:rPr>
        <w:t>市長</w:t>
      </w:r>
      <w:r w:rsidR="00846575" w:rsidRPr="007D2D88">
        <w:rPr>
          <w:rFonts w:asciiTheme="minorEastAsia" w:hAnsiTheme="minorEastAsia" w:cs="ＭＳ 明朝" w:hint="eastAsia"/>
          <w:kern w:val="0"/>
          <w:sz w:val="24"/>
          <w:szCs w:val="24"/>
        </w:rPr>
        <w:t>が定める書類</w:t>
      </w:r>
      <w:r w:rsidR="00846575" w:rsidRPr="003C40F4">
        <w:rPr>
          <w:rFonts w:asciiTheme="minorEastAsia" w:hAnsiTheme="minorEastAsia" w:cs="ＭＳ 明朝" w:hint="eastAsia"/>
          <w:color w:val="000000"/>
          <w:kern w:val="0"/>
          <w:sz w:val="24"/>
          <w:szCs w:val="24"/>
        </w:rPr>
        <w:t>）</w:t>
      </w:r>
    </w:p>
    <w:p w:rsidR="00846575" w:rsidRPr="003C40F4" w:rsidRDefault="00F62A32" w:rsidP="00F62A32">
      <w:pPr>
        <w:suppressAutoHyphens/>
        <w:kinsoku w:val="0"/>
        <w:wordWrap w:val="0"/>
        <w:overflowPunct w:val="0"/>
        <w:autoSpaceDE w:val="0"/>
        <w:autoSpaceDN w:val="0"/>
        <w:ind w:leftChars="100" w:left="690" w:right="-1" w:hangingChars="200" w:hanging="480"/>
        <w:jc w:val="left"/>
        <w:textAlignment w:val="baseline"/>
        <w:rPr>
          <w:rFonts w:asciiTheme="minorEastAsia" w:hAnsiTheme="minorEastAsia" w:cs="Times New Roman"/>
          <w:color w:val="000000"/>
          <w:spacing w:val="8"/>
          <w:kern w:val="0"/>
          <w:sz w:val="24"/>
          <w:szCs w:val="24"/>
        </w:rPr>
      </w:pPr>
      <w:r>
        <w:rPr>
          <w:rFonts w:asciiTheme="minorEastAsia" w:hAnsiTheme="minorEastAsia" w:cs="ＭＳ 明朝" w:hint="eastAsia"/>
          <w:color w:val="000000"/>
          <w:kern w:val="0"/>
          <w:sz w:val="24"/>
          <w:szCs w:val="24"/>
        </w:rPr>
        <w:t>(2)</w:t>
      </w:r>
      <w:r w:rsidR="00846575" w:rsidRPr="003C40F4">
        <w:rPr>
          <w:rFonts w:asciiTheme="minorEastAsia" w:hAnsiTheme="minorEastAsia" w:cs="ＭＳ 明朝" w:hint="eastAsia"/>
          <w:color w:val="000000"/>
          <w:kern w:val="0"/>
          <w:sz w:val="24"/>
          <w:szCs w:val="24"/>
        </w:rPr>
        <w:t xml:space="preserve">　耐震改修の結果、地震に対する安全性が確認された建築物にあっては、耐震改修計画の判定書の写し及び耐震改修工事施工状況報告書（</w:t>
      </w:r>
      <w:r w:rsidR="00846575" w:rsidRPr="00A57039">
        <w:rPr>
          <w:rFonts w:asciiTheme="minorEastAsia" w:hAnsiTheme="minorEastAsia" w:cs="ＭＳ 明朝" w:hint="eastAsia"/>
          <w:b/>
          <w:color w:val="000000"/>
          <w:kern w:val="0"/>
          <w:sz w:val="24"/>
          <w:szCs w:val="24"/>
        </w:rPr>
        <w:t>様式第２号</w:t>
      </w:r>
      <w:r w:rsidR="00846575" w:rsidRPr="003C40F4">
        <w:rPr>
          <w:rFonts w:asciiTheme="minorEastAsia" w:hAnsiTheme="minorEastAsia" w:cs="ＭＳ 明朝" w:hint="eastAsia"/>
          <w:color w:val="000000"/>
          <w:kern w:val="0"/>
          <w:sz w:val="24"/>
          <w:szCs w:val="24"/>
        </w:rPr>
        <w:t>）（階数が３以下の木造住宅については、</w:t>
      </w:r>
      <w:r w:rsidR="007D2D88" w:rsidRPr="00A57039">
        <w:rPr>
          <w:rFonts w:asciiTheme="minorEastAsia" w:hAnsiTheme="minorEastAsia" w:cs="ＭＳ 明朝" w:hint="eastAsia"/>
          <w:kern w:val="0"/>
          <w:sz w:val="24"/>
          <w:szCs w:val="24"/>
        </w:rPr>
        <w:t>市長</w:t>
      </w:r>
      <w:r w:rsidR="00846575" w:rsidRPr="00A57039">
        <w:rPr>
          <w:rFonts w:asciiTheme="minorEastAsia" w:hAnsiTheme="minorEastAsia" w:cs="ＭＳ 明朝" w:hint="eastAsia"/>
          <w:kern w:val="0"/>
          <w:sz w:val="24"/>
          <w:szCs w:val="24"/>
        </w:rPr>
        <w:t>が定</w:t>
      </w:r>
      <w:r w:rsidR="00846575" w:rsidRPr="007D2D88">
        <w:rPr>
          <w:rFonts w:asciiTheme="minorEastAsia" w:hAnsiTheme="minorEastAsia" w:cs="ＭＳ 明朝" w:hint="eastAsia"/>
          <w:kern w:val="0"/>
          <w:sz w:val="24"/>
          <w:szCs w:val="24"/>
        </w:rPr>
        <w:t>める書類</w:t>
      </w:r>
      <w:r w:rsidR="00846575" w:rsidRPr="003C40F4">
        <w:rPr>
          <w:rFonts w:asciiTheme="minorEastAsia" w:hAnsiTheme="minorEastAsia" w:cs="ＭＳ 明朝" w:hint="eastAsia"/>
          <w:color w:val="000000"/>
          <w:kern w:val="0"/>
          <w:sz w:val="24"/>
          <w:szCs w:val="24"/>
        </w:rPr>
        <w:t>）</w:t>
      </w:r>
    </w:p>
    <w:p w:rsidR="00846575" w:rsidRPr="003C40F4" w:rsidRDefault="00F62A32" w:rsidP="00F62A32">
      <w:pPr>
        <w:suppressAutoHyphens/>
        <w:kinsoku w:val="0"/>
        <w:wordWrap w:val="0"/>
        <w:overflowPunct w:val="0"/>
        <w:autoSpaceDE w:val="0"/>
        <w:autoSpaceDN w:val="0"/>
        <w:ind w:right="234" w:firstLineChars="100" w:firstLine="240"/>
        <w:jc w:val="left"/>
        <w:textAlignment w:val="baseline"/>
        <w:rPr>
          <w:rFonts w:asciiTheme="minorEastAsia" w:hAnsiTheme="minorEastAsia" w:cs="Times New Roman"/>
          <w:color w:val="000000"/>
          <w:spacing w:val="8"/>
          <w:kern w:val="0"/>
          <w:sz w:val="24"/>
          <w:szCs w:val="24"/>
        </w:rPr>
      </w:pPr>
      <w:r>
        <w:rPr>
          <w:rFonts w:asciiTheme="minorEastAsia" w:hAnsiTheme="minorEastAsia" w:cs="ＭＳ 明朝" w:hint="eastAsia"/>
          <w:color w:val="000000"/>
          <w:kern w:val="0"/>
          <w:sz w:val="24"/>
          <w:szCs w:val="24"/>
        </w:rPr>
        <w:t>(3)</w:t>
      </w:r>
      <w:r w:rsidR="00846575" w:rsidRPr="003C40F4">
        <w:rPr>
          <w:rFonts w:asciiTheme="minorEastAsia" w:hAnsiTheme="minorEastAsia" w:cs="ＭＳ 明朝" w:hint="eastAsia"/>
          <w:color w:val="000000"/>
          <w:kern w:val="0"/>
          <w:sz w:val="24"/>
          <w:szCs w:val="24"/>
        </w:rPr>
        <w:t xml:space="preserve">　現況調査報告書</w:t>
      </w:r>
    </w:p>
    <w:p w:rsidR="00846575" w:rsidRPr="003C40F4" w:rsidRDefault="00F62A32" w:rsidP="00F62A32">
      <w:pPr>
        <w:suppressAutoHyphens/>
        <w:kinsoku w:val="0"/>
        <w:wordWrap w:val="0"/>
        <w:overflowPunct w:val="0"/>
        <w:autoSpaceDE w:val="0"/>
        <w:autoSpaceDN w:val="0"/>
        <w:ind w:right="234" w:firstLineChars="100" w:firstLine="240"/>
        <w:jc w:val="left"/>
        <w:textAlignment w:val="baseline"/>
        <w:rPr>
          <w:rFonts w:asciiTheme="minorEastAsia" w:hAnsiTheme="minorEastAsia" w:cs="Times New Roman"/>
          <w:color w:val="000000"/>
          <w:spacing w:val="8"/>
          <w:kern w:val="0"/>
          <w:sz w:val="24"/>
          <w:szCs w:val="24"/>
        </w:rPr>
      </w:pPr>
      <w:r>
        <w:rPr>
          <w:rFonts w:asciiTheme="minorEastAsia" w:hAnsiTheme="minorEastAsia" w:cs="ＭＳ 明朝" w:hint="eastAsia"/>
          <w:color w:val="000000"/>
          <w:kern w:val="0"/>
          <w:sz w:val="24"/>
          <w:szCs w:val="24"/>
        </w:rPr>
        <w:t>(4)</w:t>
      </w:r>
      <w:r w:rsidR="00846575" w:rsidRPr="003C40F4">
        <w:rPr>
          <w:rFonts w:asciiTheme="minorEastAsia" w:hAnsiTheme="minorEastAsia" w:cs="ＭＳ 明朝" w:hint="eastAsia"/>
          <w:color w:val="000000"/>
          <w:kern w:val="0"/>
          <w:sz w:val="24"/>
          <w:szCs w:val="24"/>
        </w:rPr>
        <w:t xml:space="preserve">　付近見取図</w:t>
      </w:r>
    </w:p>
    <w:p w:rsidR="00846575" w:rsidRPr="003C40F4" w:rsidRDefault="00F62A32" w:rsidP="00F62A32">
      <w:pPr>
        <w:suppressAutoHyphens/>
        <w:kinsoku w:val="0"/>
        <w:wordWrap w:val="0"/>
        <w:overflowPunct w:val="0"/>
        <w:autoSpaceDE w:val="0"/>
        <w:autoSpaceDN w:val="0"/>
        <w:ind w:right="234" w:firstLineChars="100" w:firstLine="240"/>
        <w:jc w:val="left"/>
        <w:textAlignment w:val="baseline"/>
        <w:rPr>
          <w:rFonts w:asciiTheme="minorEastAsia" w:hAnsiTheme="minorEastAsia" w:cs="Times New Roman"/>
          <w:color w:val="000000"/>
          <w:spacing w:val="8"/>
          <w:kern w:val="0"/>
          <w:sz w:val="24"/>
          <w:szCs w:val="24"/>
        </w:rPr>
      </w:pPr>
      <w:r>
        <w:rPr>
          <w:rFonts w:asciiTheme="minorEastAsia" w:hAnsiTheme="minorEastAsia" w:cs="ＭＳ 明朝" w:hint="eastAsia"/>
          <w:color w:val="000000"/>
          <w:kern w:val="0"/>
          <w:sz w:val="24"/>
          <w:szCs w:val="24"/>
        </w:rPr>
        <w:t>(5)</w:t>
      </w:r>
      <w:r w:rsidR="00846575" w:rsidRPr="003C40F4">
        <w:rPr>
          <w:rFonts w:asciiTheme="minorEastAsia" w:hAnsiTheme="minorEastAsia" w:cs="ＭＳ 明朝" w:hint="eastAsia"/>
          <w:color w:val="000000"/>
          <w:kern w:val="0"/>
          <w:sz w:val="24"/>
          <w:szCs w:val="24"/>
        </w:rPr>
        <w:t xml:space="preserve">　配置図</w:t>
      </w:r>
    </w:p>
    <w:p w:rsidR="00846575" w:rsidRPr="003C40F4" w:rsidRDefault="00F62A32" w:rsidP="00F62A32">
      <w:pPr>
        <w:suppressAutoHyphens/>
        <w:kinsoku w:val="0"/>
        <w:wordWrap w:val="0"/>
        <w:overflowPunct w:val="0"/>
        <w:autoSpaceDE w:val="0"/>
        <w:autoSpaceDN w:val="0"/>
        <w:ind w:right="234" w:firstLineChars="100" w:firstLine="240"/>
        <w:jc w:val="left"/>
        <w:textAlignment w:val="baseline"/>
        <w:rPr>
          <w:rFonts w:asciiTheme="minorEastAsia" w:hAnsiTheme="minorEastAsia" w:cs="Times New Roman"/>
          <w:color w:val="000000"/>
          <w:spacing w:val="8"/>
          <w:kern w:val="0"/>
          <w:sz w:val="24"/>
          <w:szCs w:val="24"/>
        </w:rPr>
      </w:pPr>
      <w:r>
        <w:rPr>
          <w:rFonts w:asciiTheme="minorEastAsia" w:hAnsiTheme="minorEastAsia" w:cs="ＭＳ 明朝" w:hint="eastAsia"/>
          <w:color w:val="000000"/>
          <w:kern w:val="0"/>
          <w:sz w:val="24"/>
          <w:szCs w:val="24"/>
        </w:rPr>
        <w:t>(6)</w:t>
      </w:r>
      <w:r w:rsidR="00846575" w:rsidRPr="003C40F4">
        <w:rPr>
          <w:rFonts w:asciiTheme="minorEastAsia" w:hAnsiTheme="minorEastAsia" w:cs="ＭＳ 明朝" w:hint="eastAsia"/>
          <w:color w:val="000000"/>
          <w:kern w:val="0"/>
          <w:sz w:val="24"/>
          <w:szCs w:val="24"/>
        </w:rPr>
        <w:t xml:space="preserve">　各階平面図</w:t>
      </w:r>
    </w:p>
    <w:p w:rsidR="00846575" w:rsidRPr="003C40F4" w:rsidRDefault="00F62A32" w:rsidP="00F62A32">
      <w:pPr>
        <w:suppressAutoHyphens/>
        <w:kinsoku w:val="0"/>
        <w:wordWrap w:val="0"/>
        <w:overflowPunct w:val="0"/>
        <w:autoSpaceDE w:val="0"/>
        <w:autoSpaceDN w:val="0"/>
        <w:ind w:right="234" w:firstLineChars="100" w:firstLine="240"/>
        <w:jc w:val="left"/>
        <w:textAlignment w:val="baseline"/>
        <w:rPr>
          <w:rFonts w:asciiTheme="minorEastAsia" w:hAnsiTheme="minorEastAsia" w:cs="Times New Roman"/>
          <w:color w:val="000000"/>
          <w:spacing w:val="8"/>
          <w:kern w:val="0"/>
          <w:sz w:val="24"/>
          <w:szCs w:val="24"/>
        </w:rPr>
      </w:pPr>
      <w:r>
        <w:rPr>
          <w:rFonts w:asciiTheme="minorEastAsia" w:hAnsiTheme="minorEastAsia" w:cs="ＭＳ 明朝" w:hint="eastAsia"/>
          <w:color w:val="000000"/>
          <w:kern w:val="0"/>
          <w:sz w:val="24"/>
          <w:szCs w:val="24"/>
        </w:rPr>
        <w:t>(7)</w:t>
      </w:r>
      <w:r w:rsidR="00846575" w:rsidRPr="003C40F4">
        <w:rPr>
          <w:rFonts w:asciiTheme="minorEastAsia" w:hAnsiTheme="minorEastAsia" w:cs="ＭＳ 明朝" w:hint="eastAsia"/>
          <w:color w:val="000000"/>
          <w:kern w:val="0"/>
          <w:sz w:val="24"/>
          <w:szCs w:val="24"/>
        </w:rPr>
        <w:t xml:space="preserve">　床面積求積図</w:t>
      </w:r>
    </w:p>
    <w:p w:rsidR="00846575" w:rsidRPr="003C40F4" w:rsidRDefault="00846575" w:rsidP="00F62A32">
      <w:pPr>
        <w:suppressAutoHyphens/>
        <w:kinsoku w:val="0"/>
        <w:wordWrap w:val="0"/>
        <w:overflowPunct w:val="0"/>
        <w:autoSpaceDE w:val="0"/>
        <w:autoSpaceDN w:val="0"/>
        <w:ind w:left="240" w:right="-1" w:hangingChars="100" w:hanging="240"/>
        <w:jc w:val="left"/>
        <w:textAlignment w:val="baseline"/>
        <w:rPr>
          <w:rFonts w:asciiTheme="minorEastAsia" w:hAnsiTheme="minorEastAsia" w:cs="Times New Roman"/>
          <w:color w:val="000000"/>
          <w:spacing w:val="8"/>
          <w:kern w:val="0"/>
          <w:sz w:val="24"/>
          <w:szCs w:val="24"/>
        </w:rPr>
      </w:pPr>
      <w:r w:rsidRPr="003C40F4">
        <w:rPr>
          <w:rFonts w:asciiTheme="minorEastAsia" w:hAnsiTheme="minorEastAsia" w:cs="ＭＳ 明朝" w:hint="eastAsia"/>
          <w:color w:val="000000"/>
          <w:kern w:val="0"/>
          <w:sz w:val="24"/>
          <w:szCs w:val="24"/>
        </w:rPr>
        <w:t>３　省令第</w:t>
      </w:r>
      <w:r w:rsidRPr="003C40F4">
        <w:rPr>
          <w:rFonts w:asciiTheme="minorEastAsia" w:hAnsiTheme="minorEastAsia" w:cs="ＭＳ 明朝"/>
          <w:color w:val="000000"/>
          <w:kern w:val="0"/>
          <w:sz w:val="24"/>
          <w:szCs w:val="24"/>
        </w:rPr>
        <w:t>33</w:t>
      </w:r>
      <w:r w:rsidRPr="003C40F4">
        <w:rPr>
          <w:rFonts w:asciiTheme="minorEastAsia" w:hAnsiTheme="minorEastAsia" w:cs="ＭＳ 明朝" w:hint="eastAsia"/>
          <w:color w:val="000000"/>
          <w:kern w:val="0"/>
          <w:sz w:val="24"/>
          <w:szCs w:val="24"/>
        </w:rPr>
        <w:t>条第２項第２号の</w:t>
      </w:r>
      <w:r w:rsidR="00344607" w:rsidRPr="00A57039">
        <w:rPr>
          <w:rFonts w:asciiTheme="minorEastAsia" w:hAnsiTheme="minorEastAsia" w:cs="ＭＳ 明朝" w:hint="eastAsia"/>
          <w:kern w:val="0"/>
          <w:sz w:val="24"/>
          <w:szCs w:val="24"/>
        </w:rPr>
        <w:t>市長</w:t>
      </w:r>
      <w:r w:rsidRPr="003C40F4">
        <w:rPr>
          <w:rFonts w:asciiTheme="minorEastAsia" w:hAnsiTheme="minorEastAsia" w:cs="ＭＳ 明朝" w:hint="eastAsia"/>
          <w:color w:val="000000"/>
          <w:kern w:val="0"/>
          <w:sz w:val="24"/>
          <w:szCs w:val="24"/>
        </w:rPr>
        <w:t>が規則で定める書類は、前項第３号から第７号までに掲げる書類とする。</w:t>
      </w:r>
    </w:p>
    <w:p w:rsidR="007C6E0A" w:rsidRPr="00A57039" w:rsidRDefault="00846575" w:rsidP="00F62A32">
      <w:pPr>
        <w:tabs>
          <w:tab w:val="left" w:pos="8222"/>
        </w:tabs>
        <w:suppressAutoHyphens/>
        <w:kinsoku w:val="0"/>
        <w:wordWrap w:val="0"/>
        <w:overflowPunct w:val="0"/>
        <w:autoSpaceDE w:val="0"/>
        <w:autoSpaceDN w:val="0"/>
        <w:ind w:left="240" w:right="-1" w:hangingChars="100" w:hanging="240"/>
        <w:jc w:val="left"/>
        <w:textAlignment w:val="baseline"/>
        <w:rPr>
          <w:rFonts w:asciiTheme="minorEastAsia" w:hAnsiTheme="minorEastAsia" w:cs="ＭＳ 明朝"/>
          <w:color w:val="000000"/>
          <w:kern w:val="0"/>
          <w:sz w:val="24"/>
          <w:szCs w:val="24"/>
        </w:rPr>
      </w:pPr>
      <w:r w:rsidRPr="003C40F4">
        <w:rPr>
          <w:rFonts w:asciiTheme="minorEastAsia" w:hAnsiTheme="minorEastAsia" w:cs="ＭＳ 明朝" w:hint="eastAsia"/>
          <w:color w:val="000000"/>
          <w:kern w:val="0"/>
          <w:sz w:val="24"/>
          <w:szCs w:val="24"/>
        </w:rPr>
        <w:t>４　第２項第１号又は第２号に掲げる書類を添付した場合には、省令第</w:t>
      </w:r>
      <w:r w:rsidRPr="003C40F4">
        <w:rPr>
          <w:rFonts w:asciiTheme="minorEastAsia" w:hAnsiTheme="minorEastAsia" w:cs="ＭＳ 明朝"/>
          <w:color w:val="000000"/>
          <w:kern w:val="0"/>
          <w:sz w:val="24"/>
          <w:szCs w:val="24"/>
        </w:rPr>
        <w:t>33</w:t>
      </w:r>
      <w:r w:rsidRPr="003C40F4">
        <w:rPr>
          <w:rFonts w:asciiTheme="minorEastAsia" w:hAnsiTheme="minorEastAsia" w:cs="ＭＳ 明朝" w:hint="eastAsia"/>
          <w:color w:val="000000"/>
          <w:kern w:val="0"/>
          <w:sz w:val="24"/>
          <w:szCs w:val="24"/>
        </w:rPr>
        <w:t>条第３項の規定により同条第２項第１号の構造計算書の添付を要しないものとする。</w:t>
      </w:r>
    </w:p>
    <w:p w:rsidR="00846575" w:rsidRPr="007C6E0A" w:rsidRDefault="00846575" w:rsidP="00A57039">
      <w:pPr>
        <w:suppressAutoHyphens/>
        <w:kinsoku w:val="0"/>
        <w:wordWrap w:val="0"/>
        <w:overflowPunct w:val="0"/>
        <w:autoSpaceDE w:val="0"/>
        <w:autoSpaceDN w:val="0"/>
        <w:ind w:right="234"/>
        <w:jc w:val="left"/>
        <w:textAlignment w:val="baseline"/>
        <w:rPr>
          <w:rFonts w:asciiTheme="majorEastAsia" w:eastAsiaTheme="majorEastAsia" w:hAnsiTheme="majorEastAsia" w:cs="Times New Roman"/>
          <w:b/>
          <w:color w:val="000000"/>
          <w:spacing w:val="8"/>
          <w:kern w:val="0"/>
          <w:sz w:val="24"/>
          <w:szCs w:val="24"/>
        </w:rPr>
      </w:pPr>
      <w:r w:rsidRPr="00B01683">
        <w:rPr>
          <w:rFonts w:asciiTheme="majorEastAsia" w:eastAsiaTheme="majorEastAsia" w:hAnsiTheme="majorEastAsia" w:cs="ＭＳ 明朝" w:hint="eastAsia"/>
          <w:b/>
          <w:color w:val="000000"/>
          <w:kern w:val="0"/>
          <w:sz w:val="24"/>
          <w:szCs w:val="24"/>
        </w:rPr>
        <w:t>（</w:t>
      </w:r>
      <w:r w:rsidRPr="007C6E0A">
        <w:rPr>
          <w:rFonts w:asciiTheme="majorEastAsia" w:eastAsiaTheme="majorEastAsia" w:hAnsiTheme="majorEastAsia" w:cs="ＭＳ 明朝" w:hint="eastAsia"/>
          <w:b/>
          <w:color w:val="000000"/>
          <w:kern w:val="0"/>
          <w:sz w:val="24"/>
          <w:szCs w:val="24"/>
        </w:rPr>
        <w:t>区分所有建築物の耐震改修の必要性に係る認定申請書に添付する書類）</w:t>
      </w:r>
    </w:p>
    <w:p w:rsidR="00846575" w:rsidRPr="003C40F4" w:rsidRDefault="00846575" w:rsidP="00F62A32">
      <w:pPr>
        <w:tabs>
          <w:tab w:val="left" w:pos="8364"/>
          <w:tab w:val="left" w:pos="8504"/>
        </w:tabs>
        <w:suppressAutoHyphens/>
        <w:kinsoku w:val="0"/>
        <w:wordWrap w:val="0"/>
        <w:overflowPunct w:val="0"/>
        <w:autoSpaceDE w:val="0"/>
        <w:autoSpaceDN w:val="0"/>
        <w:ind w:left="482" w:right="140" w:hangingChars="200" w:hanging="482"/>
        <w:jc w:val="left"/>
        <w:textAlignment w:val="baseline"/>
        <w:rPr>
          <w:rFonts w:asciiTheme="minorEastAsia" w:hAnsiTheme="minorEastAsia" w:cs="Times New Roman"/>
          <w:color w:val="000000"/>
          <w:spacing w:val="8"/>
          <w:kern w:val="0"/>
          <w:sz w:val="24"/>
          <w:szCs w:val="24"/>
        </w:rPr>
      </w:pPr>
      <w:r w:rsidRPr="007C6E0A">
        <w:rPr>
          <w:rFonts w:asciiTheme="majorEastAsia" w:eastAsiaTheme="majorEastAsia" w:hAnsiTheme="majorEastAsia" w:cs="ＭＳ 明朝" w:hint="eastAsia"/>
          <w:b/>
          <w:color w:val="000000"/>
          <w:kern w:val="0"/>
          <w:sz w:val="24"/>
          <w:szCs w:val="24"/>
        </w:rPr>
        <w:t>第６条</w:t>
      </w:r>
      <w:r w:rsidRPr="003C40F4">
        <w:rPr>
          <w:rFonts w:asciiTheme="minorEastAsia" w:hAnsiTheme="minorEastAsia" w:cs="ＭＳ 明朝" w:hint="eastAsia"/>
          <w:color w:val="000000"/>
          <w:kern w:val="0"/>
          <w:sz w:val="24"/>
          <w:szCs w:val="24"/>
        </w:rPr>
        <w:t xml:space="preserve">　省令第</w:t>
      </w:r>
      <w:r w:rsidRPr="003C40F4">
        <w:rPr>
          <w:rFonts w:asciiTheme="minorEastAsia" w:hAnsiTheme="minorEastAsia" w:cs="ＭＳ 明朝"/>
          <w:color w:val="000000"/>
          <w:kern w:val="0"/>
          <w:sz w:val="24"/>
          <w:szCs w:val="24"/>
        </w:rPr>
        <w:t>37</w:t>
      </w:r>
      <w:r w:rsidRPr="003C40F4">
        <w:rPr>
          <w:rFonts w:asciiTheme="minorEastAsia" w:hAnsiTheme="minorEastAsia" w:cs="ＭＳ 明朝" w:hint="eastAsia"/>
          <w:color w:val="000000"/>
          <w:kern w:val="0"/>
          <w:sz w:val="24"/>
          <w:szCs w:val="24"/>
        </w:rPr>
        <w:t>条第１項第３号</w:t>
      </w:r>
      <w:r w:rsidRPr="00A57039">
        <w:rPr>
          <w:rFonts w:asciiTheme="minorEastAsia" w:hAnsiTheme="minorEastAsia" w:cs="ＭＳ 明朝" w:hint="eastAsia"/>
          <w:kern w:val="0"/>
          <w:sz w:val="24"/>
          <w:szCs w:val="24"/>
        </w:rPr>
        <w:t>の</w:t>
      </w:r>
      <w:r w:rsidR="00344607" w:rsidRPr="00A57039">
        <w:rPr>
          <w:rFonts w:asciiTheme="minorEastAsia" w:hAnsiTheme="minorEastAsia" w:cs="ＭＳ 明朝" w:hint="eastAsia"/>
          <w:kern w:val="0"/>
          <w:sz w:val="24"/>
          <w:szCs w:val="24"/>
        </w:rPr>
        <w:t>市長</w:t>
      </w:r>
      <w:r w:rsidRPr="003C40F4">
        <w:rPr>
          <w:rFonts w:asciiTheme="minorEastAsia" w:hAnsiTheme="minorEastAsia" w:cs="ＭＳ 明朝" w:hint="eastAsia"/>
          <w:color w:val="000000"/>
          <w:kern w:val="0"/>
          <w:sz w:val="24"/>
          <w:szCs w:val="24"/>
        </w:rPr>
        <w:t>が規則で定める書類は、次に掲げる書類とする。</w:t>
      </w:r>
    </w:p>
    <w:p w:rsidR="00846575" w:rsidRPr="00A57039" w:rsidRDefault="00F62A32" w:rsidP="00F62A32">
      <w:pPr>
        <w:suppressAutoHyphens/>
        <w:kinsoku w:val="0"/>
        <w:wordWrap w:val="0"/>
        <w:overflowPunct w:val="0"/>
        <w:autoSpaceDE w:val="0"/>
        <w:autoSpaceDN w:val="0"/>
        <w:ind w:leftChars="100" w:left="690" w:right="-1" w:hangingChars="200" w:hanging="480"/>
        <w:jc w:val="left"/>
        <w:textAlignment w:val="baseline"/>
        <w:rPr>
          <w:rFonts w:asciiTheme="minorEastAsia" w:hAnsiTheme="minorEastAsia" w:cs="Times New Roman"/>
          <w:spacing w:val="8"/>
          <w:kern w:val="0"/>
          <w:sz w:val="24"/>
          <w:szCs w:val="24"/>
        </w:rPr>
      </w:pPr>
      <w:r>
        <w:rPr>
          <w:rFonts w:asciiTheme="minorEastAsia" w:hAnsiTheme="minorEastAsia" w:cs="ＭＳ 明朝" w:hint="eastAsia"/>
          <w:color w:val="000000"/>
          <w:kern w:val="0"/>
          <w:sz w:val="24"/>
          <w:szCs w:val="24"/>
        </w:rPr>
        <w:t>(1)</w:t>
      </w:r>
      <w:r w:rsidR="00846575" w:rsidRPr="003C40F4">
        <w:rPr>
          <w:rFonts w:asciiTheme="minorEastAsia" w:hAnsiTheme="minorEastAsia" w:cs="ＭＳ 明朝" w:hint="eastAsia"/>
          <w:color w:val="000000"/>
          <w:kern w:val="0"/>
          <w:sz w:val="24"/>
          <w:szCs w:val="24"/>
        </w:rPr>
        <w:t xml:space="preserve">　耐震診断の判定書の写し（階数が３以下の木造住宅については、</w:t>
      </w:r>
      <w:r w:rsidR="00344607" w:rsidRPr="00A57039">
        <w:rPr>
          <w:rFonts w:asciiTheme="minorEastAsia" w:hAnsiTheme="minorEastAsia" w:cs="ＭＳ 明朝" w:hint="eastAsia"/>
          <w:kern w:val="0"/>
          <w:sz w:val="24"/>
          <w:szCs w:val="24"/>
        </w:rPr>
        <w:t>市長</w:t>
      </w:r>
      <w:r w:rsidR="00846575" w:rsidRPr="00A57039">
        <w:rPr>
          <w:rFonts w:asciiTheme="minorEastAsia" w:hAnsiTheme="minorEastAsia" w:cs="ＭＳ 明朝" w:hint="eastAsia"/>
          <w:kern w:val="0"/>
          <w:sz w:val="24"/>
          <w:szCs w:val="24"/>
        </w:rPr>
        <w:t>が定める書類）</w:t>
      </w:r>
    </w:p>
    <w:p w:rsidR="00846575" w:rsidRPr="003C40F4" w:rsidRDefault="00F62A32" w:rsidP="00F62A32">
      <w:pPr>
        <w:suppressAutoHyphens/>
        <w:kinsoku w:val="0"/>
        <w:wordWrap w:val="0"/>
        <w:overflowPunct w:val="0"/>
        <w:autoSpaceDE w:val="0"/>
        <w:autoSpaceDN w:val="0"/>
        <w:ind w:right="234" w:firstLineChars="100" w:firstLine="240"/>
        <w:jc w:val="left"/>
        <w:textAlignment w:val="baseline"/>
        <w:rPr>
          <w:rFonts w:asciiTheme="minorEastAsia" w:hAnsiTheme="minorEastAsia" w:cs="Times New Roman"/>
          <w:color w:val="000000"/>
          <w:spacing w:val="8"/>
          <w:kern w:val="0"/>
          <w:sz w:val="24"/>
          <w:szCs w:val="24"/>
        </w:rPr>
      </w:pPr>
      <w:r>
        <w:rPr>
          <w:rFonts w:asciiTheme="minorEastAsia" w:hAnsiTheme="minorEastAsia" w:cs="ＭＳ 明朝" w:hint="eastAsia"/>
          <w:color w:val="000000"/>
          <w:kern w:val="0"/>
          <w:sz w:val="24"/>
          <w:szCs w:val="24"/>
        </w:rPr>
        <w:t>(2)</w:t>
      </w:r>
      <w:r w:rsidR="00846575" w:rsidRPr="003C40F4">
        <w:rPr>
          <w:rFonts w:asciiTheme="minorEastAsia" w:hAnsiTheme="minorEastAsia" w:cs="ＭＳ 明朝" w:hint="eastAsia"/>
          <w:color w:val="000000"/>
          <w:kern w:val="0"/>
          <w:sz w:val="24"/>
          <w:szCs w:val="24"/>
        </w:rPr>
        <w:t xml:space="preserve">　付近見取図</w:t>
      </w:r>
    </w:p>
    <w:p w:rsidR="00846575" w:rsidRPr="003C40F4" w:rsidRDefault="00F62A32" w:rsidP="00F62A32">
      <w:pPr>
        <w:suppressAutoHyphens/>
        <w:kinsoku w:val="0"/>
        <w:wordWrap w:val="0"/>
        <w:overflowPunct w:val="0"/>
        <w:autoSpaceDE w:val="0"/>
        <w:autoSpaceDN w:val="0"/>
        <w:ind w:right="234" w:firstLineChars="100" w:firstLine="240"/>
        <w:jc w:val="left"/>
        <w:textAlignment w:val="baseline"/>
        <w:rPr>
          <w:rFonts w:asciiTheme="minorEastAsia" w:hAnsiTheme="minorEastAsia" w:cs="Times New Roman"/>
          <w:color w:val="000000"/>
          <w:spacing w:val="8"/>
          <w:kern w:val="0"/>
          <w:sz w:val="24"/>
          <w:szCs w:val="24"/>
        </w:rPr>
      </w:pPr>
      <w:r>
        <w:rPr>
          <w:rFonts w:asciiTheme="minorEastAsia" w:hAnsiTheme="minorEastAsia" w:cs="ＭＳ 明朝" w:hint="eastAsia"/>
          <w:color w:val="000000"/>
          <w:kern w:val="0"/>
          <w:sz w:val="24"/>
          <w:szCs w:val="24"/>
        </w:rPr>
        <w:t>(3)</w:t>
      </w:r>
      <w:r w:rsidR="00846575" w:rsidRPr="003C40F4">
        <w:rPr>
          <w:rFonts w:asciiTheme="minorEastAsia" w:hAnsiTheme="minorEastAsia" w:cs="ＭＳ 明朝" w:hint="eastAsia"/>
          <w:color w:val="000000"/>
          <w:kern w:val="0"/>
          <w:sz w:val="24"/>
          <w:szCs w:val="24"/>
        </w:rPr>
        <w:t xml:space="preserve">　配置図</w:t>
      </w:r>
    </w:p>
    <w:p w:rsidR="00846575" w:rsidRPr="003C40F4" w:rsidRDefault="00F62A32" w:rsidP="00F62A32">
      <w:pPr>
        <w:suppressAutoHyphens/>
        <w:kinsoku w:val="0"/>
        <w:wordWrap w:val="0"/>
        <w:overflowPunct w:val="0"/>
        <w:autoSpaceDE w:val="0"/>
        <w:autoSpaceDN w:val="0"/>
        <w:ind w:right="234" w:firstLineChars="100" w:firstLine="240"/>
        <w:jc w:val="left"/>
        <w:textAlignment w:val="baseline"/>
        <w:rPr>
          <w:rFonts w:asciiTheme="minorEastAsia" w:hAnsiTheme="minorEastAsia" w:cs="Times New Roman"/>
          <w:color w:val="000000"/>
          <w:spacing w:val="8"/>
          <w:kern w:val="0"/>
          <w:sz w:val="24"/>
          <w:szCs w:val="24"/>
        </w:rPr>
      </w:pPr>
      <w:r>
        <w:rPr>
          <w:rFonts w:asciiTheme="minorEastAsia" w:hAnsiTheme="minorEastAsia" w:cs="ＭＳ 明朝" w:hint="eastAsia"/>
          <w:color w:val="000000"/>
          <w:kern w:val="0"/>
          <w:sz w:val="24"/>
          <w:szCs w:val="24"/>
        </w:rPr>
        <w:t>(4)</w:t>
      </w:r>
      <w:r w:rsidR="00846575" w:rsidRPr="003C40F4">
        <w:rPr>
          <w:rFonts w:asciiTheme="minorEastAsia" w:hAnsiTheme="minorEastAsia" w:cs="ＭＳ 明朝" w:hint="eastAsia"/>
          <w:color w:val="000000"/>
          <w:kern w:val="0"/>
          <w:sz w:val="24"/>
          <w:szCs w:val="24"/>
        </w:rPr>
        <w:t xml:space="preserve">　各階平面図</w:t>
      </w:r>
    </w:p>
    <w:p w:rsidR="00846575" w:rsidRPr="003C40F4" w:rsidRDefault="00F62A32" w:rsidP="00F62A32">
      <w:pPr>
        <w:suppressAutoHyphens/>
        <w:kinsoku w:val="0"/>
        <w:wordWrap w:val="0"/>
        <w:overflowPunct w:val="0"/>
        <w:autoSpaceDE w:val="0"/>
        <w:autoSpaceDN w:val="0"/>
        <w:ind w:right="234" w:firstLineChars="100" w:firstLine="240"/>
        <w:jc w:val="left"/>
        <w:textAlignment w:val="baseline"/>
        <w:rPr>
          <w:rFonts w:asciiTheme="minorEastAsia" w:hAnsiTheme="minorEastAsia" w:cs="Times New Roman"/>
          <w:color w:val="000000"/>
          <w:spacing w:val="8"/>
          <w:kern w:val="0"/>
          <w:sz w:val="24"/>
          <w:szCs w:val="24"/>
        </w:rPr>
      </w:pPr>
      <w:r>
        <w:rPr>
          <w:rFonts w:asciiTheme="minorEastAsia" w:hAnsiTheme="minorEastAsia" w:cs="ＭＳ 明朝" w:hint="eastAsia"/>
          <w:color w:val="000000"/>
          <w:kern w:val="0"/>
          <w:sz w:val="24"/>
          <w:szCs w:val="24"/>
        </w:rPr>
        <w:t>(5)</w:t>
      </w:r>
      <w:r w:rsidR="00846575" w:rsidRPr="003C40F4">
        <w:rPr>
          <w:rFonts w:asciiTheme="minorEastAsia" w:hAnsiTheme="minorEastAsia" w:cs="ＭＳ 明朝" w:hint="eastAsia"/>
          <w:color w:val="000000"/>
          <w:kern w:val="0"/>
          <w:sz w:val="24"/>
          <w:szCs w:val="24"/>
        </w:rPr>
        <w:t xml:space="preserve">　床面積求積図</w:t>
      </w:r>
    </w:p>
    <w:p w:rsidR="007C6E0A" w:rsidRPr="00A57039" w:rsidRDefault="00846575" w:rsidP="00F62A32">
      <w:pPr>
        <w:suppressAutoHyphens/>
        <w:kinsoku w:val="0"/>
        <w:wordWrap w:val="0"/>
        <w:overflowPunct w:val="0"/>
        <w:autoSpaceDE w:val="0"/>
        <w:autoSpaceDN w:val="0"/>
        <w:ind w:right="-1"/>
        <w:jc w:val="left"/>
        <w:textAlignment w:val="baseline"/>
        <w:rPr>
          <w:rFonts w:asciiTheme="minorEastAsia" w:hAnsiTheme="minorEastAsia" w:cs="ＭＳ 明朝"/>
          <w:color w:val="000000"/>
          <w:kern w:val="0"/>
          <w:sz w:val="24"/>
          <w:szCs w:val="24"/>
        </w:rPr>
      </w:pPr>
      <w:r w:rsidRPr="003C40F4">
        <w:rPr>
          <w:rFonts w:asciiTheme="minorEastAsia" w:hAnsiTheme="minorEastAsia" w:cs="ＭＳ 明朝" w:hint="eastAsia"/>
          <w:color w:val="000000"/>
          <w:kern w:val="0"/>
          <w:sz w:val="24"/>
          <w:szCs w:val="24"/>
        </w:rPr>
        <w:lastRenderedPageBreak/>
        <w:t>２　前項第１号に掲げる書類を添付した場合には、省令第</w:t>
      </w:r>
      <w:r w:rsidRPr="003C40F4">
        <w:rPr>
          <w:rFonts w:asciiTheme="minorEastAsia" w:hAnsiTheme="minorEastAsia" w:cs="ＭＳ 明朝"/>
          <w:color w:val="000000"/>
          <w:kern w:val="0"/>
          <w:sz w:val="24"/>
          <w:szCs w:val="24"/>
        </w:rPr>
        <w:t>37</w:t>
      </w:r>
      <w:r w:rsidRPr="003C40F4">
        <w:rPr>
          <w:rFonts w:asciiTheme="minorEastAsia" w:hAnsiTheme="minorEastAsia" w:cs="ＭＳ 明朝" w:hint="eastAsia"/>
          <w:color w:val="000000"/>
          <w:kern w:val="0"/>
          <w:sz w:val="24"/>
          <w:szCs w:val="24"/>
        </w:rPr>
        <w:t>条第２項の規定により同条第１項第２号の構造計算書の添付を要しないものとする。</w:t>
      </w:r>
    </w:p>
    <w:p w:rsidR="00846575" w:rsidRPr="007C6E0A" w:rsidRDefault="00846575" w:rsidP="00A57039">
      <w:pPr>
        <w:suppressAutoHyphens/>
        <w:kinsoku w:val="0"/>
        <w:wordWrap w:val="0"/>
        <w:overflowPunct w:val="0"/>
        <w:autoSpaceDE w:val="0"/>
        <w:autoSpaceDN w:val="0"/>
        <w:ind w:right="234"/>
        <w:jc w:val="left"/>
        <w:textAlignment w:val="baseline"/>
        <w:rPr>
          <w:rFonts w:asciiTheme="majorEastAsia" w:eastAsiaTheme="majorEastAsia" w:hAnsiTheme="majorEastAsia" w:cs="Times New Roman"/>
          <w:b/>
          <w:color w:val="000000"/>
          <w:spacing w:val="8"/>
          <w:kern w:val="0"/>
          <w:sz w:val="24"/>
          <w:szCs w:val="24"/>
        </w:rPr>
      </w:pPr>
      <w:r w:rsidRPr="007C6E0A">
        <w:rPr>
          <w:rFonts w:asciiTheme="majorEastAsia" w:eastAsiaTheme="majorEastAsia" w:hAnsiTheme="majorEastAsia" w:cs="ＭＳ 明朝" w:hint="eastAsia"/>
          <w:b/>
          <w:color w:val="000000"/>
          <w:kern w:val="0"/>
          <w:sz w:val="24"/>
          <w:szCs w:val="24"/>
        </w:rPr>
        <w:t>（委任）</w:t>
      </w:r>
    </w:p>
    <w:p w:rsidR="00846575" w:rsidRDefault="00846575" w:rsidP="00F62A32">
      <w:pPr>
        <w:suppressAutoHyphens/>
        <w:kinsoku w:val="0"/>
        <w:wordWrap w:val="0"/>
        <w:overflowPunct w:val="0"/>
        <w:autoSpaceDE w:val="0"/>
        <w:autoSpaceDN w:val="0"/>
        <w:ind w:left="482" w:right="-1" w:hangingChars="200" w:hanging="482"/>
        <w:jc w:val="left"/>
        <w:textAlignment w:val="baseline"/>
        <w:rPr>
          <w:rFonts w:asciiTheme="minorEastAsia" w:hAnsiTheme="minorEastAsia" w:cs="ＭＳ 明朝"/>
          <w:color w:val="000000"/>
          <w:kern w:val="0"/>
          <w:sz w:val="24"/>
          <w:szCs w:val="24"/>
        </w:rPr>
      </w:pPr>
      <w:r w:rsidRPr="007C6E0A">
        <w:rPr>
          <w:rFonts w:asciiTheme="majorEastAsia" w:eastAsiaTheme="majorEastAsia" w:hAnsiTheme="majorEastAsia" w:cs="ＭＳ 明朝" w:hint="eastAsia"/>
          <w:b/>
          <w:color w:val="000000"/>
          <w:kern w:val="0"/>
          <w:sz w:val="24"/>
          <w:szCs w:val="24"/>
        </w:rPr>
        <w:t xml:space="preserve">第７条　</w:t>
      </w:r>
      <w:r w:rsidRPr="003C40F4">
        <w:rPr>
          <w:rFonts w:asciiTheme="minorEastAsia" w:hAnsiTheme="minorEastAsia" w:cs="ＭＳ 明朝" w:hint="eastAsia"/>
          <w:color w:val="000000"/>
          <w:kern w:val="0"/>
          <w:sz w:val="24"/>
          <w:szCs w:val="24"/>
        </w:rPr>
        <w:t>こ</w:t>
      </w:r>
      <w:r w:rsidR="00A57039">
        <w:rPr>
          <w:rFonts w:asciiTheme="minorEastAsia" w:hAnsiTheme="minorEastAsia" w:cs="ＭＳ 明朝" w:hint="eastAsia"/>
          <w:color w:val="000000"/>
          <w:kern w:val="0"/>
          <w:sz w:val="24"/>
          <w:szCs w:val="24"/>
        </w:rPr>
        <w:t>の規則に定めるもののほか、この規則の施行に関し必要な事項は、市長</w:t>
      </w:r>
      <w:r w:rsidRPr="003C40F4">
        <w:rPr>
          <w:rFonts w:asciiTheme="minorEastAsia" w:hAnsiTheme="minorEastAsia" w:cs="ＭＳ 明朝" w:hint="eastAsia"/>
          <w:color w:val="000000"/>
          <w:kern w:val="0"/>
          <w:sz w:val="24"/>
          <w:szCs w:val="24"/>
        </w:rPr>
        <w:t>が別に定める。</w:t>
      </w:r>
    </w:p>
    <w:p w:rsidR="007C6E0A" w:rsidRPr="003C40F4" w:rsidRDefault="007C6E0A" w:rsidP="00846575">
      <w:pPr>
        <w:suppressAutoHyphens/>
        <w:kinsoku w:val="0"/>
        <w:wordWrap w:val="0"/>
        <w:overflowPunct w:val="0"/>
        <w:autoSpaceDE w:val="0"/>
        <w:autoSpaceDN w:val="0"/>
        <w:ind w:left="234" w:right="234"/>
        <w:jc w:val="left"/>
        <w:textAlignment w:val="baseline"/>
        <w:rPr>
          <w:rFonts w:asciiTheme="minorEastAsia" w:hAnsiTheme="minorEastAsia" w:cs="Times New Roman"/>
          <w:color w:val="000000"/>
          <w:spacing w:val="8"/>
          <w:kern w:val="0"/>
          <w:sz w:val="24"/>
          <w:szCs w:val="24"/>
        </w:rPr>
      </w:pPr>
    </w:p>
    <w:p w:rsidR="00F62A32" w:rsidRDefault="00846575" w:rsidP="00F62A32">
      <w:pPr>
        <w:suppressAutoHyphens/>
        <w:kinsoku w:val="0"/>
        <w:wordWrap w:val="0"/>
        <w:overflowPunct w:val="0"/>
        <w:autoSpaceDE w:val="0"/>
        <w:autoSpaceDN w:val="0"/>
        <w:ind w:right="234" w:firstLineChars="100" w:firstLine="241"/>
        <w:jc w:val="left"/>
        <w:textAlignment w:val="baseline"/>
        <w:rPr>
          <w:rFonts w:asciiTheme="majorEastAsia" w:eastAsiaTheme="majorEastAsia" w:hAnsiTheme="majorEastAsia" w:cs="Times New Roman" w:hint="eastAsia"/>
          <w:b/>
          <w:color w:val="000000"/>
          <w:spacing w:val="8"/>
          <w:kern w:val="0"/>
          <w:sz w:val="24"/>
          <w:szCs w:val="24"/>
        </w:rPr>
      </w:pPr>
      <w:r w:rsidRPr="007C6E0A">
        <w:rPr>
          <w:rFonts w:asciiTheme="majorEastAsia" w:eastAsiaTheme="majorEastAsia" w:hAnsiTheme="majorEastAsia" w:cs="ＭＳ 明朝" w:hint="eastAsia"/>
          <w:b/>
          <w:color w:val="000000"/>
          <w:kern w:val="0"/>
          <w:sz w:val="24"/>
          <w:szCs w:val="24"/>
        </w:rPr>
        <w:t>附　則</w:t>
      </w:r>
    </w:p>
    <w:p w:rsidR="00846575" w:rsidRPr="00B01683" w:rsidRDefault="00846575" w:rsidP="00F62A32">
      <w:pPr>
        <w:suppressAutoHyphens/>
        <w:kinsoku w:val="0"/>
        <w:wordWrap w:val="0"/>
        <w:overflowPunct w:val="0"/>
        <w:autoSpaceDE w:val="0"/>
        <w:autoSpaceDN w:val="0"/>
        <w:ind w:right="234"/>
        <w:jc w:val="left"/>
        <w:textAlignment w:val="baseline"/>
        <w:rPr>
          <w:rFonts w:asciiTheme="majorEastAsia" w:eastAsiaTheme="majorEastAsia" w:hAnsiTheme="majorEastAsia" w:cs="Times New Roman"/>
          <w:b/>
          <w:color w:val="000000"/>
          <w:spacing w:val="8"/>
          <w:kern w:val="0"/>
          <w:sz w:val="24"/>
          <w:szCs w:val="24"/>
        </w:rPr>
      </w:pPr>
      <w:r w:rsidRPr="007C6E0A">
        <w:rPr>
          <w:rFonts w:asciiTheme="majorEastAsia" w:eastAsiaTheme="majorEastAsia" w:hAnsiTheme="majorEastAsia" w:cs="ＭＳ 明朝" w:hint="eastAsia"/>
          <w:b/>
          <w:color w:val="000000"/>
          <w:kern w:val="0"/>
          <w:sz w:val="24"/>
          <w:szCs w:val="24"/>
        </w:rPr>
        <w:t>（施行期日）</w:t>
      </w:r>
    </w:p>
    <w:p w:rsidR="00846575" w:rsidRPr="003C40F4" w:rsidRDefault="00846575" w:rsidP="00F62A32">
      <w:pPr>
        <w:suppressAutoHyphens/>
        <w:kinsoku w:val="0"/>
        <w:wordWrap w:val="0"/>
        <w:overflowPunct w:val="0"/>
        <w:autoSpaceDE w:val="0"/>
        <w:autoSpaceDN w:val="0"/>
        <w:ind w:right="234"/>
        <w:jc w:val="left"/>
        <w:textAlignment w:val="baseline"/>
        <w:rPr>
          <w:rFonts w:asciiTheme="minorEastAsia" w:hAnsiTheme="minorEastAsia" w:cs="Times New Roman"/>
          <w:color w:val="000000"/>
          <w:spacing w:val="8"/>
          <w:kern w:val="0"/>
          <w:sz w:val="24"/>
          <w:szCs w:val="24"/>
        </w:rPr>
      </w:pPr>
      <w:r w:rsidRPr="003C40F4">
        <w:rPr>
          <w:rFonts w:asciiTheme="minorEastAsia" w:hAnsiTheme="minorEastAsia" w:cs="ＭＳ 明朝" w:hint="eastAsia"/>
          <w:color w:val="000000"/>
          <w:kern w:val="0"/>
          <w:sz w:val="24"/>
          <w:szCs w:val="24"/>
        </w:rPr>
        <w:t>１　この規則は、公布の日から施行する。</w:t>
      </w:r>
    </w:p>
    <w:p w:rsidR="00846575" w:rsidRPr="007C6E0A" w:rsidRDefault="00846575" w:rsidP="00B01683">
      <w:pPr>
        <w:suppressAutoHyphens/>
        <w:kinsoku w:val="0"/>
        <w:wordWrap w:val="0"/>
        <w:overflowPunct w:val="0"/>
        <w:autoSpaceDE w:val="0"/>
        <w:autoSpaceDN w:val="0"/>
        <w:ind w:right="234"/>
        <w:jc w:val="left"/>
        <w:textAlignment w:val="baseline"/>
        <w:rPr>
          <w:rFonts w:asciiTheme="majorEastAsia" w:eastAsiaTheme="majorEastAsia" w:hAnsiTheme="majorEastAsia" w:cs="Times New Roman"/>
          <w:b/>
          <w:color w:val="000000"/>
          <w:spacing w:val="8"/>
          <w:kern w:val="0"/>
          <w:sz w:val="24"/>
          <w:szCs w:val="24"/>
        </w:rPr>
      </w:pPr>
      <w:r w:rsidRPr="007C6E0A">
        <w:rPr>
          <w:rFonts w:asciiTheme="majorEastAsia" w:eastAsiaTheme="majorEastAsia" w:hAnsiTheme="majorEastAsia" w:cs="ＭＳ 明朝" w:hint="eastAsia"/>
          <w:b/>
          <w:color w:val="000000"/>
          <w:kern w:val="0"/>
          <w:sz w:val="24"/>
          <w:szCs w:val="24"/>
        </w:rPr>
        <w:t>（経過措置）</w:t>
      </w:r>
    </w:p>
    <w:p w:rsidR="00846575" w:rsidRPr="003C40F4" w:rsidRDefault="00846575" w:rsidP="00F62A32">
      <w:pPr>
        <w:suppressAutoHyphens/>
        <w:kinsoku w:val="0"/>
        <w:wordWrap w:val="0"/>
        <w:overflowPunct w:val="0"/>
        <w:autoSpaceDE w:val="0"/>
        <w:autoSpaceDN w:val="0"/>
        <w:ind w:left="240" w:right="-1" w:hangingChars="100" w:hanging="240"/>
        <w:jc w:val="left"/>
        <w:textAlignment w:val="baseline"/>
        <w:rPr>
          <w:rFonts w:asciiTheme="minorEastAsia" w:hAnsiTheme="minorEastAsia" w:cs="Times New Roman"/>
          <w:color w:val="000000"/>
          <w:spacing w:val="8"/>
          <w:kern w:val="0"/>
          <w:sz w:val="24"/>
          <w:szCs w:val="24"/>
        </w:rPr>
      </w:pPr>
      <w:r w:rsidRPr="003C40F4">
        <w:rPr>
          <w:rFonts w:asciiTheme="minorEastAsia" w:hAnsiTheme="minorEastAsia" w:cs="ＭＳ 明朝" w:hint="eastAsia"/>
          <w:color w:val="000000"/>
          <w:kern w:val="0"/>
          <w:sz w:val="24"/>
          <w:szCs w:val="24"/>
        </w:rPr>
        <w:t>２　この規則の施行の日前に法第７条又は法附則第３条第１項の規定による報告に係る耐震診断を行った場合には、第３条第１項第１号に掲げる書類については、構造計算書をもってこれに代えることができる。</w:t>
      </w:r>
    </w:p>
    <w:p w:rsidR="000F23D8" w:rsidRPr="003C40F4" w:rsidRDefault="00846575" w:rsidP="00F62A32">
      <w:pPr>
        <w:ind w:left="240" w:hangingChars="100" w:hanging="240"/>
        <w:rPr>
          <w:rFonts w:asciiTheme="minorEastAsia" w:hAnsiTheme="minorEastAsia"/>
          <w:sz w:val="24"/>
          <w:szCs w:val="24"/>
        </w:rPr>
      </w:pPr>
      <w:r w:rsidRPr="003C40F4">
        <w:rPr>
          <w:rFonts w:asciiTheme="minorEastAsia" w:hAnsiTheme="minorEastAsia" w:cs="ＭＳ 明朝" w:hint="eastAsia"/>
          <w:color w:val="000000"/>
          <w:kern w:val="0"/>
          <w:sz w:val="24"/>
          <w:szCs w:val="24"/>
        </w:rPr>
        <w:t>３　この規則の施行の際現に耐震改修計画に基づく改修工事に着手し、又は完</w:t>
      </w:r>
      <w:bookmarkStart w:id="0" w:name="_GoBack"/>
      <w:bookmarkEnd w:id="0"/>
      <w:r w:rsidRPr="003C40F4">
        <w:rPr>
          <w:rFonts w:asciiTheme="minorEastAsia" w:hAnsiTheme="minorEastAsia" w:cs="ＭＳ 明朝" w:hint="eastAsia"/>
          <w:color w:val="000000"/>
          <w:kern w:val="0"/>
          <w:sz w:val="24"/>
          <w:szCs w:val="24"/>
        </w:rPr>
        <w:t>了した建築物に係る法第</w:t>
      </w:r>
      <w:r w:rsidRPr="003C40F4">
        <w:rPr>
          <w:rFonts w:asciiTheme="minorEastAsia" w:hAnsiTheme="minorEastAsia" w:cs="ＭＳ 明朝"/>
          <w:color w:val="000000"/>
          <w:kern w:val="0"/>
          <w:sz w:val="24"/>
          <w:szCs w:val="24"/>
        </w:rPr>
        <w:t>22</w:t>
      </w:r>
      <w:r w:rsidRPr="003C40F4">
        <w:rPr>
          <w:rFonts w:asciiTheme="minorEastAsia" w:hAnsiTheme="minorEastAsia" w:cs="ＭＳ 明朝" w:hint="eastAsia"/>
          <w:color w:val="000000"/>
          <w:kern w:val="0"/>
          <w:sz w:val="24"/>
          <w:szCs w:val="24"/>
        </w:rPr>
        <w:t>条第１項の規定による認定申請については、第５条第２項第２号に掲げる書類のうち耐震改修計画の判定書の写しの添付を要しないものとする。</w:t>
      </w:r>
    </w:p>
    <w:sectPr w:rsidR="000F23D8" w:rsidRPr="003C40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2B1" w:rsidRDefault="00F552B1" w:rsidP="00A57039">
      <w:r>
        <w:separator/>
      </w:r>
    </w:p>
  </w:endnote>
  <w:endnote w:type="continuationSeparator" w:id="0">
    <w:p w:rsidR="00F552B1" w:rsidRDefault="00F552B1" w:rsidP="00A5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2B1" w:rsidRDefault="00F552B1" w:rsidP="00A57039">
      <w:r>
        <w:separator/>
      </w:r>
    </w:p>
  </w:footnote>
  <w:footnote w:type="continuationSeparator" w:id="0">
    <w:p w:rsidR="00F552B1" w:rsidRDefault="00F552B1" w:rsidP="00A57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575"/>
    <w:rsid w:val="000B3B74"/>
    <w:rsid w:val="000F23D8"/>
    <w:rsid w:val="00344607"/>
    <w:rsid w:val="003C40F4"/>
    <w:rsid w:val="005C1AEB"/>
    <w:rsid w:val="0061120B"/>
    <w:rsid w:val="007C6E0A"/>
    <w:rsid w:val="007D2D88"/>
    <w:rsid w:val="00846575"/>
    <w:rsid w:val="00A57039"/>
    <w:rsid w:val="00AC3977"/>
    <w:rsid w:val="00B01683"/>
    <w:rsid w:val="00C5774A"/>
    <w:rsid w:val="00C941A9"/>
    <w:rsid w:val="00F552B1"/>
    <w:rsid w:val="00F62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E0A"/>
    <w:pPr>
      <w:ind w:leftChars="400" w:left="840"/>
    </w:pPr>
  </w:style>
  <w:style w:type="paragraph" w:styleId="a4">
    <w:name w:val="Balloon Text"/>
    <w:basedOn w:val="a"/>
    <w:link w:val="a5"/>
    <w:uiPriority w:val="99"/>
    <w:semiHidden/>
    <w:unhideWhenUsed/>
    <w:rsid w:val="003446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4607"/>
    <w:rPr>
      <w:rFonts w:asciiTheme="majorHAnsi" w:eastAsiaTheme="majorEastAsia" w:hAnsiTheme="majorHAnsi" w:cstheme="majorBidi"/>
      <w:sz w:val="18"/>
      <w:szCs w:val="18"/>
    </w:rPr>
  </w:style>
  <w:style w:type="paragraph" w:styleId="a6">
    <w:name w:val="header"/>
    <w:basedOn w:val="a"/>
    <w:link w:val="a7"/>
    <w:uiPriority w:val="99"/>
    <w:unhideWhenUsed/>
    <w:rsid w:val="00A57039"/>
    <w:pPr>
      <w:tabs>
        <w:tab w:val="center" w:pos="4252"/>
        <w:tab w:val="right" w:pos="8504"/>
      </w:tabs>
      <w:snapToGrid w:val="0"/>
    </w:pPr>
  </w:style>
  <w:style w:type="character" w:customStyle="1" w:styleId="a7">
    <w:name w:val="ヘッダー (文字)"/>
    <w:basedOn w:val="a0"/>
    <w:link w:val="a6"/>
    <w:uiPriority w:val="99"/>
    <w:rsid w:val="00A57039"/>
  </w:style>
  <w:style w:type="paragraph" w:styleId="a8">
    <w:name w:val="footer"/>
    <w:basedOn w:val="a"/>
    <w:link w:val="a9"/>
    <w:uiPriority w:val="99"/>
    <w:unhideWhenUsed/>
    <w:rsid w:val="00A57039"/>
    <w:pPr>
      <w:tabs>
        <w:tab w:val="center" w:pos="4252"/>
        <w:tab w:val="right" w:pos="8504"/>
      </w:tabs>
      <w:snapToGrid w:val="0"/>
    </w:pPr>
  </w:style>
  <w:style w:type="character" w:customStyle="1" w:styleId="a9">
    <w:name w:val="フッター (文字)"/>
    <w:basedOn w:val="a0"/>
    <w:link w:val="a8"/>
    <w:uiPriority w:val="99"/>
    <w:rsid w:val="00A57039"/>
  </w:style>
  <w:style w:type="paragraph" w:styleId="aa">
    <w:name w:val="Date"/>
    <w:basedOn w:val="a"/>
    <w:next w:val="a"/>
    <w:link w:val="ab"/>
    <w:uiPriority w:val="99"/>
    <w:semiHidden/>
    <w:unhideWhenUsed/>
    <w:rsid w:val="00C941A9"/>
  </w:style>
  <w:style w:type="character" w:customStyle="1" w:styleId="ab">
    <w:name w:val="日付 (文字)"/>
    <w:basedOn w:val="a0"/>
    <w:link w:val="aa"/>
    <w:uiPriority w:val="99"/>
    <w:semiHidden/>
    <w:rsid w:val="00C941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E0A"/>
    <w:pPr>
      <w:ind w:leftChars="400" w:left="840"/>
    </w:pPr>
  </w:style>
  <w:style w:type="paragraph" w:styleId="a4">
    <w:name w:val="Balloon Text"/>
    <w:basedOn w:val="a"/>
    <w:link w:val="a5"/>
    <w:uiPriority w:val="99"/>
    <w:semiHidden/>
    <w:unhideWhenUsed/>
    <w:rsid w:val="003446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4607"/>
    <w:rPr>
      <w:rFonts w:asciiTheme="majorHAnsi" w:eastAsiaTheme="majorEastAsia" w:hAnsiTheme="majorHAnsi" w:cstheme="majorBidi"/>
      <w:sz w:val="18"/>
      <w:szCs w:val="18"/>
    </w:rPr>
  </w:style>
  <w:style w:type="paragraph" w:styleId="a6">
    <w:name w:val="header"/>
    <w:basedOn w:val="a"/>
    <w:link w:val="a7"/>
    <w:uiPriority w:val="99"/>
    <w:unhideWhenUsed/>
    <w:rsid w:val="00A57039"/>
    <w:pPr>
      <w:tabs>
        <w:tab w:val="center" w:pos="4252"/>
        <w:tab w:val="right" w:pos="8504"/>
      </w:tabs>
      <w:snapToGrid w:val="0"/>
    </w:pPr>
  </w:style>
  <w:style w:type="character" w:customStyle="1" w:styleId="a7">
    <w:name w:val="ヘッダー (文字)"/>
    <w:basedOn w:val="a0"/>
    <w:link w:val="a6"/>
    <w:uiPriority w:val="99"/>
    <w:rsid w:val="00A57039"/>
  </w:style>
  <w:style w:type="paragraph" w:styleId="a8">
    <w:name w:val="footer"/>
    <w:basedOn w:val="a"/>
    <w:link w:val="a9"/>
    <w:uiPriority w:val="99"/>
    <w:unhideWhenUsed/>
    <w:rsid w:val="00A57039"/>
    <w:pPr>
      <w:tabs>
        <w:tab w:val="center" w:pos="4252"/>
        <w:tab w:val="right" w:pos="8504"/>
      </w:tabs>
      <w:snapToGrid w:val="0"/>
    </w:pPr>
  </w:style>
  <w:style w:type="character" w:customStyle="1" w:styleId="a9">
    <w:name w:val="フッター (文字)"/>
    <w:basedOn w:val="a0"/>
    <w:link w:val="a8"/>
    <w:uiPriority w:val="99"/>
    <w:rsid w:val="00A57039"/>
  </w:style>
  <w:style w:type="paragraph" w:styleId="aa">
    <w:name w:val="Date"/>
    <w:basedOn w:val="a"/>
    <w:next w:val="a"/>
    <w:link w:val="ab"/>
    <w:uiPriority w:val="99"/>
    <w:semiHidden/>
    <w:unhideWhenUsed/>
    <w:rsid w:val="00C941A9"/>
  </w:style>
  <w:style w:type="character" w:customStyle="1" w:styleId="ab">
    <w:name w:val="日付 (文字)"/>
    <w:basedOn w:val="a0"/>
    <w:link w:val="aa"/>
    <w:uiPriority w:val="99"/>
    <w:semiHidden/>
    <w:rsid w:val="00C94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角野　文紀</dc:creator>
  <cp:lastModifiedBy>角野　文紀</cp:lastModifiedBy>
  <cp:revision>11</cp:revision>
  <cp:lastPrinted>2014-09-29T04:11:00Z</cp:lastPrinted>
  <dcterms:created xsi:type="dcterms:W3CDTF">2014-09-05T01:10:00Z</dcterms:created>
  <dcterms:modified xsi:type="dcterms:W3CDTF">2014-10-24T02:00:00Z</dcterms:modified>
</cp:coreProperties>
</file>