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614" w:rsidRPr="006E0424" w:rsidRDefault="00345614" w:rsidP="00870E77">
      <w:pPr>
        <w:jc w:val="center"/>
        <w:rPr>
          <w:rFonts w:ascii="ＭＳ ゴシック" w:eastAsia="ＭＳ ゴシック" w:hAnsi="ＭＳ ゴシック"/>
          <w:color w:val="000000" w:themeColor="text1"/>
          <w:sz w:val="24"/>
        </w:rPr>
      </w:pPr>
      <w:r w:rsidRPr="006E0424">
        <w:rPr>
          <w:rFonts w:ascii="ＭＳ ゴシック" w:eastAsia="ＭＳ ゴシック" w:hAnsi="ＭＳ ゴシック" w:hint="eastAsia"/>
          <w:color w:val="000000" w:themeColor="text1"/>
          <w:sz w:val="24"/>
        </w:rPr>
        <w:t>令和</w:t>
      </w:r>
      <w:r w:rsidR="00AC6E48">
        <w:rPr>
          <w:rFonts w:ascii="ＭＳ ゴシック" w:eastAsia="ＭＳ ゴシック" w:hAnsi="ＭＳ ゴシック" w:hint="eastAsia"/>
          <w:color w:val="000000" w:themeColor="text1"/>
          <w:sz w:val="24"/>
        </w:rPr>
        <w:t>７</w:t>
      </w:r>
      <w:r w:rsidRPr="006E0424">
        <w:rPr>
          <w:rFonts w:ascii="ＭＳ ゴシック" w:eastAsia="ＭＳ ゴシック" w:hAnsi="ＭＳ ゴシック" w:hint="eastAsia"/>
          <w:color w:val="000000" w:themeColor="text1"/>
          <w:sz w:val="24"/>
        </w:rPr>
        <w:t>年度</w:t>
      </w:r>
      <w:r w:rsidR="00C951F4">
        <w:rPr>
          <w:rFonts w:ascii="ＭＳ ゴシック" w:eastAsia="ＭＳ ゴシック" w:hAnsi="ＭＳ ゴシック" w:hint="eastAsia"/>
          <w:color w:val="000000" w:themeColor="text1"/>
          <w:sz w:val="24"/>
        </w:rPr>
        <w:t>学力向上</w:t>
      </w:r>
      <w:r w:rsidR="00C951F4">
        <w:rPr>
          <w:rFonts w:ascii="ＭＳ ゴシック" w:eastAsia="ＭＳ ゴシック" w:hAnsi="ＭＳ ゴシック"/>
          <w:color w:val="000000" w:themeColor="text1"/>
          <w:sz w:val="24"/>
        </w:rPr>
        <w:t>指導員</w:t>
      </w:r>
      <w:r w:rsidR="000775BB" w:rsidRPr="006E0424">
        <w:rPr>
          <w:rFonts w:ascii="ＭＳ ゴシック" w:eastAsia="ＭＳ ゴシック" w:hAnsi="ＭＳ ゴシック" w:hint="eastAsia"/>
          <w:color w:val="000000" w:themeColor="text1"/>
          <w:sz w:val="24"/>
        </w:rPr>
        <w:t xml:space="preserve">　</w:t>
      </w:r>
      <w:r w:rsidRPr="006E0424">
        <w:rPr>
          <w:rFonts w:ascii="ＭＳ ゴシック" w:eastAsia="ＭＳ ゴシック" w:hAnsi="ＭＳ ゴシック" w:hint="eastAsia"/>
          <w:color w:val="000000" w:themeColor="text1"/>
          <w:sz w:val="24"/>
        </w:rPr>
        <w:t>募集要項</w:t>
      </w:r>
    </w:p>
    <w:p w:rsidR="0061727E" w:rsidRPr="006E0424" w:rsidRDefault="0061727E">
      <w:pPr>
        <w:rPr>
          <w:color w:val="000000" w:themeColor="text1"/>
          <w:sz w:val="22"/>
        </w:rPr>
      </w:pPr>
    </w:p>
    <w:p w:rsidR="00345614" w:rsidRPr="006E0424" w:rsidRDefault="00345614">
      <w:pPr>
        <w:rPr>
          <w:rFonts w:ascii="ＭＳ ゴシック" w:eastAsia="ＭＳ ゴシック" w:hAnsi="ＭＳ ゴシック"/>
          <w:color w:val="000000" w:themeColor="text1"/>
          <w:sz w:val="22"/>
        </w:rPr>
      </w:pPr>
      <w:r w:rsidRPr="006E0424">
        <w:rPr>
          <w:rFonts w:ascii="ＭＳ ゴシック" w:eastAsia="ＭＳ ゴシック" w:hAnsi="ＭＳ ゴシック" w:hint="eastAsia"/>
          <w:color w:val="000000" w:themeColor="text1"/>
          <w:sz w:val="22"/>
        </w:rPr>
        <w:t>１　募集内容</w:t>
      </w:r>
    </w:p>
    <w:tbl>
      <w:tblPr>
        <w:tblStyle w:val="a3"/>
        <w:tblW w:w="0" w:type="auto"/>
        <w:jc w:val="center"/>
        <w:tblLook w:val="04A0" w:firstRow="1" w:lastRow="0" w:firstColumn="1" w:lastColumn="0" w:noHBand="0" w:noVBand="1"/>
      </w:tblPr>
      <w:tblGrid>
        <w:gridCol w:w="2547"/>
        <w:gridCol w:w="4252"/>
        <w:gridCol w:w="1276"/>
        <w:gridCol w:w="1553"/>
      </w:tblGrid>
      <w:tr w:rsidR="006E0424" w:rsidRPr="006E0424" w:rsidTr="00AC6E48">
        <w:trPr>
          <w:jc w:val="center"/>
        </w:trPr>
        <w:tc>
          <w:tcPr>
            <w:tcW w:w="2547" w:type="dxa"/>
            <w:tcBorders>
              <w:top w:val="single" w:sz="4" w:space="0" w:color="auto"/>
              <w:left w:val="single" w:sz="4" w:space="0" w:color="auto"/>
              <w:bottom w:val="single" w:sz="4" w:space="0" w:color="auto"/>
              <w:right w:val="single" w:sz="4" w:space="0" w:color="auto"/>
            </w:tcBorders>
            <w:shd w:val="pct15" w:color="auto" w:fill="auto"/>
          </w:tcPr>
          <w:p w:rsidR="00345614" w:rsidRPr="006E0424" w:rsidRDefault="00345614" w:rsidP="00345614">
            <w:pPr>
              <w:jc w:val="center"/>
              <w:rPr>
                <w:rFonts w:ascii="ＭＳ ゴシック" w:eastAsia="ＭＳ ゴシック" w:hAnsi="ＭＳ ゴシック"/>
                <w:color w:val="000000" w:themeColor="text1"/>
              </w:rPr>
            </w:pPr>
            <w:r w:rsidRPr="006E0424">
              <w:rPr>
                <w:rFonts w:ascii="ＭＳ ゴシック" w:eastAsia="ＭＳ ゴシック" w:hAnsi="ＭＳ ゴシック" w:hint="eastAsia"/>
                <w:color w:val="000000" w:themeColor="text1"/>
              </w:rPr>
              <w:t>職種</w:t>
            </w:r>
          </w:p>
        </w:tc>
        <w:tc>
          <w:tcPr>
            <w:tcW w:w="4252" w:type="dxa"/>
            <w:tcBorders>
              <w:top w:val="single" w:sz="4" w:space="0" w:color="auto"/>
              <w:left w:val="single" w:sz="4" w:space="0" w:color="auto"/>
              <w:bottom w:val="single" w:sz="4" w:space="0" w:color="auto"/>
              <w:right w:val="single" w:sz="4" w:space="0" w:color="auto"/>
            </w:tcBorders>
            <w:shd w:val="pct15" w:color="auto" w:fill="auto"/>
          </w:tcPr>
          <w:p w:rsidR="00345614" w:rsidRPr="006E0424" w:rsidRDefault="00345614" w:rsidP="00345614">
            <w:pPr>
              <w:jc w:val="center"/>
              <w:rPr>
                <w:rFonts w:ascii="ＭＳ ゴシック" w:eastAsia="ＭＳ ゴシック" w:hAnsi="ＭＳ ゴシック"/>
                <w:color w:val="000000" w:themeColor="text1"/>
              </w:rPr>
            </w:pPr>
            <w:r w:rsidRPr="006E0424">
              <w:rPr>
                <w:rFonts w:ascii="ＭＳ ゴシック" w:eastAsia="ＭＳ ゴシック" w:hAnsi="ＭＳ ゴシック" w:hint="eastAsia"/>
                <w:color w:val="000000" w:themeColor="text1"/>
              </w:rPr>
              <w:t>職務の内容</w:t>
            </w:r>
          </w:p>
        </w:tc>
        <w:tc>
          <w:tcPr>
            <w:tcW w:w="1276" w:type="dxa"/>
            <w:tcBorders>
              <w:top w:val="single" w:sz="4" w:space="0" w:color="auto"/>
              <w:left w:val="single" w:sz="4" w:space="0" w:color="auto"/>
              <w:bottom w:val="single" w:sz="4" w:space="0" w:color="auto"/>
              <w:right w:val="single" w:sz="4" w:space="0" w:color="auto"/>
            </w:tcBorders>
            <w:shd w:val="pct15" w:color="auto" w:fill="auto"/>
          </w:tcPr>
          <w:p w:rsidR="00345614" w:rsidRPr="006E0424" w:rsidRDefault="00345614" w:rsidP="00345614">
            <w:pPr>
              <w:jc w:val="center"/>
              <w:rPr>
                <w:rFonts w:ascii="ＭＳ ゴシック" w:eastAsia="ＭＳ ゴシック" w:hAnsi="ＭＳ ゴシック"/>
                <w:color w:val="000000" w:themeColor="text1"/>
              </w:rPr>
            </w:pPr>
            <w:r w:rsidRPr="006E0424">
              <w:rPr>
                <w:rFonts w:ascii="ＭＳ ゴシック" w:eastAsia="ＭＳ ゴシック" w:hAnsi="ＭＳ ゴシック" w:hint="eastAsia"/>
                <w:color w:val="000000" w:themeColor="text1"/>
              </w:rPr>
              <w:t>勤務場所</w:t>
            </w:r>
          </w:p>
        </w:tc>
        <w:tc>
          <w:tcPr>
            <w:tcW w:w="1553" w:type="dxa"/>
            <w:tcBorders>
              <w:top w:val="single" w:sz="4" w:space="0" w:color="auto"/>
              <w:left w:val="single" w:sz="4" w:space="0" w:color="auto"/>
              <w:bottom w:val="single" w:sz="4" w:space="0" w:color="auto"/>
              <w:right w:val="single" w:sz="4" w:space="0" w:color="auto"/>
            </w:tcBorders>
            <w:shd w:val="pct15" w:color="auto" w:fill="auto"/>
          </w:tcPr>
          <w:p w:rsidR="00345614" w:rsidRPr="006E0424" w:rsidRDefault="00345614" w:rsidP="00345614">
            <w:pPr>
              <w:jc w:val="center"/>
              <w:rPr>
                <w:rFonts w:ascii="ＭＳ ゴシック" w:eastAsia="ＭＳ ゴシック" w:hAnsi="ＭＳ ゴシック"/>
                <w:color w:val="000000" w:themeColor="text1"/>
              </w:rPr>
            </w:pPr>
            <w:r w:rsidRPr="006E0424">
              <w:rPr>
                <w:rFonts w:ascii="ＭＳ ゴシック" w:eastAsia="ＭＳ ゴシック" w:hAnsi="ＭＳ ゴシック" w:hint="eastAsia"/>
                <w:color w:val="000000" w:themeColor="text1"/>
              </w:rPr>
              <w:t>採用予定人員</w:t>
            </w:r>
          </w:p>
        </w:tc>
      </w:tr>
      <w:tr w:rsidR="00345614" w:rsidRPr="006E0424" w:rsidTr="00AC6E48">
        <w:trPr>
          <w:jc w:val="center"/>
        </w:trPr>
        <w:tc>
          <w:tcPr>
            <w:tcW w:w="2547" w:type="dxa"/>
            <w:tcBorders>
              <w:top w:val="single" w:sz="4" w:space="0" w:color="auto"/>
            </w:tcBorders>
            <w:vAlign w:val="center"/>
          </w:tcPr>
          <w:p w:rsidR="00345614" w:rsidRPr="006E0424" w:rsidRDefault="00C951F4" w:rsidP="00D67EFE">
            <w:pPr>
              <w:jc w:val="center"/>
              <w:rPr>
                <w:color w:val="000000" w:themeColor="text1"/>
              </w:rPr>
            </w:pPr>
            <w:r>
              <w:rPr>
                <w:rFonts w:hint="eastAsia"/>
                <w:color w:val="000000" w:themeColor="text1"/>
              </w:rPr>
              <w:t>学力向上</w:t>
            </w:r>
            <w:r>
              <w:rPr>
                <w:color w:val="000000" w:themeColor="text1"/>
              </w:rPr>
              <w:t>指導員</w:t>
            </w:r>
          </w:p>
        </w:tc>
        <w:tc>
          <w:tcPr>
            <w:tcW w:w="4252" w:type="dxa"/>
            <w:tcBorders>
              <w:top w:val="single" w:sz="4" w:space="0" w:color="auto"/>
            </w:tcBorders>
          </w:tcPr>
          <w:p w:rsidR="00345614" w:rsidRPr="006E0424" w:rsidRDefault="00C951F4">
            <w:pPr>
              <w:rPr>
                <w:color w:val="000000" w:themeColor="text1"/>
              </w:rPr>
            </w:pPr>
            <w:r>
              <w:rPr>
                <w:rFonts w:hint="eastAsia"/>
                <w:color w:val="000000" w:themeColor="text1"/>
              </w:rPr>
              <w:t>学校に</w:t>
            </w:r>
            <w:r>
              <w:rPr>
                <w:color w:val="000000" w:themeColor="text1"/>
              </w:rPr>
              <w:t>おける少人数指導</w:t>
            </w:r>
            <w:r w:rsidR="00951AF8">
              <w:rPr>
                <w:rFonts w:hint="eastAsia"/>
                <w:color w:val="000000" w:themeColor="text1"/>
              </w:rPr>
              <w:t>、</w:t>
            </w:r>
            <w:r>
              <w:rPr>
                <w:color w:val="000000" w:themeColor="text1"/>
              </w:rPr>
              <w:t>ティームティーチングによる指導、教材作成、掲示物作成、その他所属長が必要と認める</w:t>
            </w:r>
            <w:r>
              <w:rPr>
                <w:rFonts w:hint="eastAsia"/>
                <w:color w:val="000000" w:themeColor="text1"/>
              </w:rPr>
              <w:t>業務</w:t>
            </w:r>
            <w:r w:rsidR="00D67EFE" w:rsidRPr="006E0424">
              <w:rPr>
                <w:rFonts w:hint="eastAsia"/>
                <w:color w:val="000000" w:themeColor="text1"/>
              </w:rPr>
              <w:t>を行う。</w:t>
            </w:r>
          </w:p>
        </w:tc>
        <w:tc>
          <w:tcPr>
            <w:tcW w:w="1276" w:type="dxa"/>
            <w:tcBorders>
              <w:top w:val="single" w:sz="4" w:space="0" w:color="auto"/>
            </w:tcBorders>
            <w:vAlign w:val="center"/>
          </w:tcPr>
          <w:p w:rsidR="00835053" w:rsidRPr="006E0424" w:rsidRDefault="00C951F4" w:rsidP="00B57577">
            <w:pPr>
              <w:spacing w:line="480" w:lineRule="auto"/>
              <w:jc w:val="center"/>
              <w:rPr>
                <w:color w:val="000000" w:themeColor="text1"/>
              </w:rPr>
            </w:pPr>
            <w:r>
              <w:rPr>
                <w:rFonts w:hint="eastAsia"/>
                <w:color w:val="000000" w:themeColor="text1"/>
              </w:rPr>
              <w:t>各学校</w:t>
            </w:r>
          </w:p>
        </w:tc>
        <w:tc>
          <w:tcPr>
            <w:tcW w:w="1553" w:type="dxa"/>
            <w:tcBorders>
              <w:top w:val="single" w:sz="4" w:space="0" w:color="auto"/>
            </w:tcBorders>
            <w:vAlign w:val="center"/>
          </w:tcPr>
          <w:p w:rsidR="00345614" w:rsidRPr="006E0424" w:rsidRDefault="00E2746D" w:rsidP="00345614">
            <w:pPr>
              <w:jc w:val="center"/>
              <w:rPr>
                <w:color w:val="000000" w:themeColor="text1"/>
              </w:rPr>
            </w:pPr>
            <w:r>
              <w:rPr>
                <w:rFonts w:hint="eastAsia"/>
                <w:color w:val="000000" w:themeColor="text1"/>
              </w:rPr>
              <w:t>５</w:t>
            </w:r>
            <w:r w:rsidR="00D004A7" w:rsidRPr="006E0424">
              <w:rPr>
                <w:rFonts w:hint="eastAsia"/>
                <w:color w:val="000000" w:themeColor="text1"/>
              </w:rPr>
              <w:t>名</w:t>
            </w:r>
          </w:p>
        </w:tc>
      </w:tr>
    </w:tbl>
    <w:p w:rsidR="00345614" w:rsidRPr="006E0424" w:rsidRDefault="00345614">
      <w:pPr>
        <w:rPr>
          <w:color w:val="000000" w:themeColor="text1"/>
        </w:rPr>
      </w:pPr>
    </w:p>
    <w:p w:rsidR="00345614" w:rsidRPr="006E0424" w:rsidRDefault="00345614">
      <w:pPr>
        <w:rPr>
          <w:rFonts w:ascii="ＭＳ ゴシック" w:eastAsia="ＭＳ ゴシック" w:hAnsi="ＭＳ ゴシック"/>
          <w:color w:val="000000" w:themeColor="text1"/>
          <w:sz w:val="22"/>
        </w:rPr>
      </w:pPr>
      <w:r w:rsidRPr="006E0424">
        <w:rPr>
          <w:rFonts w:ascii="ＭＳ ゴシック" w:eastAsia="ＭＳ ゴシック" w:hAnsi="ＭＳ ゴシック" w:hint="eastAsia"/>
          <w:color w:val="000000" w:themeColor="text1"/>
          <w:sz w:val="22"/>
        </w:rPr>
        <w:t>２　勤務条件</w:t>
      </w:r>
    </w:p>
    <w:tbl>
      <w:tblPr>
        <w:tblStyle w:val="a3"/>
        <w:tblW w:w="0" w:type="auto"/>
        <w:tblLook w:val="04A0" w:firstRow="1" w:lastRow="0" w:firstColumn="1" w:lastColumn="0" w:noHBand="0" w:noVBand="1"/>
      </w:tblPr>
      <w:tblGrid>
        <w:gridCol w:w="1413"/>
        <w:gridCol w:w="8215"/>
      </w:tblGrid>
      <w:tr w:rsidR="006E0424" w:rsidRPr="006E0424" w:rsidTr="001C6BBA">
        <w:tc>
          <w:tcPr>
            <w:tcW w:w="1413" w:type="dxa"/>
            <w:shd w:val="pct15" w:color="auto" w:fill="auto"/>
          </w:tcPr>
          <w:p w:rsidR="00345614" w:rsidRPr="006E0424" w:rsidRDefault="00345614" w:rsidP="00345614">
            <w:pPr>
              <w:jc w:val="center"/>
              <w:rPr>
                <w:rFonts w:ascii="ＭＳ ゴシック" w:eastAsia="ＭＳ ゴシック" w:hAnsi="ＭＳ ゴシック"/>
                <w:color w:val="000000" w:themeColor="text1"/>
              </w:rPr>
            </w:pPr>
            <w:r w:rsidRPr="006E0424">
              <w:rPr>
                <w:rFonts w:ascii="ＭＳ ゴシック" w:eastAsia="ＭＳ ゴシック" w:hAnsi="ＭＳ ゴシック" w:hint="eastAsia"/>
                <w:color w:val="000000" w:themeColor="text1"/>
              </w:rPr>
              <w:t>区分</w:t>
            </w:r>
          </w:p>
        </w:tc>
        <w:tc>
          <w:tcPr>
            <w:tcW w:w="8215" w:type="dxa"/>
            <w:shd w:val="pct15" w:color="auto" w:fill="auto"/>
          </w:tcPr>
          <w:p w:rsidR="00345614" w:rsidRPr="006E0424" w:rsidRDefault="00345614" w:rsidP="00345614">
            <w:pPr>
              <w:jc w:val="center"/>
              <w:rPr>
                <w:rFonts w:ascii="ＭＳ ゴシック" w:eastAsia="ＭＳ ゴシック" w:hAnsi="ＭＳ ゴシック"/>
                <w:color w:val="000000" w:themeColor="text1"/>
              </w:rPr>
            </w:pPr>
            <w:r w:rsidRPr="006E0424">
              <w:rPr>
                <w:rFonts w:ascii="ＭＳ ゴシック" w:eastAsia="ＭＳ ゴシック" w:hAnsi="ＭＳ ゴシック" w:hint="eastAsia"/>
                <w:color w:val="000000" w:themeColor="text1"/>
              </w:rPr>
              <w:t>内容</w:t>
            </w:r>
          </w:p>
        </w:tc>
      </w:tr>
      <w:tr w:rsidR="006E0424" w:rsidRPr="006E0424" w:rsidTr="001C6BBA">
        <w:tc>
          <w:tcPr>
            <w:tcW w:w="1413" w:type="dxa"/>
            <w:shd w:val="clear" w:color="auto" w:fill="auto"/>
          </w:tcPr>
          <w:p w:rsidR="00BB01E1" w:rsidRPr="006E0424" w:rsidRDefault="00BB01E1" w:rsidP="00AB6BF0">
            <w:pPr>
              <w:jc w:val="left"/>
              <w:rPr>
                <w:color w:val="000000" w:themeColor="text1"/>
              </w:rPr>
            </w:pPr>
            <w:r w:rsidRPr="006E0424">
              <w:rPr>
                <w:rFonts w:hint="eastAsia"/>
                <w:color w:val="000000" w:themeColor="text1"/>
              </w:rPr>
              <w:t>任用根拠</w:t>
            </w:r>
          </w:p>
        </w:tc>
        <w:tc>
          <w:tcPr>
            <w:tcW w:w="8215" w:type="dxa"/>
            <w:shd w:val="clear" w:color="auto" w:fill="auto"/>
          </w:tcPr>
          <w:p w:rsidR="00BB01E1" w:rsidRPr="006E0424" w:rsidRDefault="00BB01E1" w:rsidP="00BB01E1">
            <w:pPr>
              <w:rPr>
                <w:color w:val="000000" w:themeColor="text1"/>
              </w:rPr>
            </w:pPr>
            <w:r w:rsidRPr="006E0424">
              <w:rPr>
                <w:rFonts w:hint="eastAsia"/>
                <w:color w:val="000000" w:themeColor="text1"/>
              </w:rPr>
              <w:t>パートタイム会計年度任用職員（地方公務員法第２２条の２第１項第１号）</w:t>
            </w:r>
          </w:p>
        </w:tc>
      </w:tr>
      <w:tr w:rsidR="006E0424" w:rsidRPr="006E0424" w:rsidTr="001C6BBA">
        <w:tc>
          <w:tcPr>
            <w:tcW w:w="1413" w:type="dxa"/>
          </w:tcPr>
          <w:p w:rsidR="00345614" w:rsidRPr="006E0424" w:rsidRDefault="00345614">
            <w:pPr>
              <w:rPr>
                <w:color w:val="000000" w:themeColor="text1"/>
              </w:rPr>
            </w:pPr>
            <w:r w:rsidRPr="006E0424">
              <w:rPr>
                <w:rFonts w:hint="eastAsia"/>
                <w:color w:val="000000" w:themeColor="text1"/>
              </w:rPr>
              <w:t>任用期間</w:t>
            </w:r>
          </w:p>
        </w:tc>
        <w:tc>
          <w:tcPr>
            <w:tcW w:w="8215" w:type="dxa"/>
          </w:tcPr>
          <w:p w:rsidR="00345614" w:rsidRPr="006E0424" w:rsidRDefault="00345614">
            <w:pPr>
              <w:rPr>
                <w:color w:val="000000" w:themeColor="text1"/>
              </w:rPr>
            </w:pPr>
            <w:r w:rsidRPr="006E0424">
              <w:rPr>
                <w:rFonts w:hint="eastAsia"/>
                <w:color w:val="000000" w:themeColor="text1"/>
              </w:rPr>
              <w:t>令和</w:t>
            </w:r>
            <w:r w:rsidR="00AC6E48">
              <w:rPr>
                <w:rFonts w:hint="eastAsia"/>
                <w:color w:val="000000" w:themeColor="text1"/>
              </w:rPr>
              <w:t>７</w:t>
            </w:r>
            <w:r w:rsidRPr="006E0424">
              <w:rPr>
                <w:rFonts w:hint="eastAsia"/>
                <w:color w:val="000000" w:themeColor="text1"/>
              </w:rPr>
              <w:t>年</w:t>
            </w:r>
            <w:r w:rsidR="00AB6BF0" w:rsidRPr="006E0424">
              <w:rPr>
                <w:rFonts w:hint="eastAsia"/>
                <w:color w:val="000000" w:themeColor="text1"/>
              </w:rPr>
              <w:t>４</w:t>
            </w:r>
            <w:r w:rsidRPr="006E0424">
              <w:rPr>
                <w:rFonts w:hint="eastAsia"/>
                <w:color w:val="000000" w:themeColor="text1"/>
              </w:rPr>
              <w:t>月</w:t>
            </w:r>
            <w:r w:rsidR="00AB6BF0" w:rsidRPr="006E0424">
              <w:rPr>
                <w:rFonts w:hint="eastAsia"/>
                <w:color w:val="000000" w:themeColor="text1"/>
              </w:rPr>
              <w:t>１日</w:t>
            </w:r>
            <w:r w:rsidR="00273CFB">
              <w:rPr>
                <w:rFonts w:hint="eastAsia"/>
                <w:color w:val="000000" w:themeColor="text1"/>
              </w:rPr>
              <w:t>から</w:t>
            </w:r>
            <w:r w:rsidRPr="006E0424">
              <w:rPr>
                <w:rFonts w:hint="eastAsia"/>
                <w:color w:val="000000" w:themeColor="text1"/>
              </w:rPr>
              <w:t>令和</w:t>
            </w:r>
            <w:r w:rsidR="00AC6E48">
              <w:rPr>
                <w:rFonts w:hint="eastAsia"/>
                <w:color w:val="000000" w:themeColor="text1"/>
              </w:rPr>
              <w:t>８</w:t>
            </w:r>
            <w:r w:rsidRPr="006E0424">
              <w:rPr>
                <w:rFonts w:hint="eastAsia"/>
                <w:color w:val="000000" w:themeColor="text1"/>
              </w:rPr>
              <w:t>年３月３１日</w:t>
            </w:r>
          </w:p>
        </w:tc>
      </w:tr>
      <w:tr w:rsidR="006E0424" w:rsidRPr="006E0424" w:rsidTr="001C6BBA">
        <w:tc>
          <w:tcPr>
            <w:tcW w:w="1413" w:type="dxa"/>
          </w:tcPr>
          <w:p w:rsidR="00345614" w:rsidRPr="006E0424" w:rsidRDefault="00345614">
            <w:pPr>
              <w:rPr>
                <w:color w:val="000000" w:themeColor="text1"/>
              </w:rPr>
            </w:pPr>
            <w:r w:rsidRPr="006E0424">
              <w:rPr>
                <w:rFonts w:hint="eastAsia"/>
                <w:color w:val="000000" w:themeColor="text1"/>
              </w:rPr>
              <w:t>勤務日</w:t>
            </w:r>
          </w:p>
        </w:tc>
        <w:tc>
          <w:tcPr>
            <w:tcW w:w="8215" w:type="dxa"/>
          </w:tcPr>
          <w:p w:rsidR="00345614" w:rsidRPr="006E0424" w:rsidRDefault="00345614" w:rsidP="00C951F4">
            <w:pPr>
              <w:rPr>
                <w:color w:val="000000" w:themeColor="text1"/>
              </w:rPr>
            </w:pPr>
            <w:r w:rsidRPr="006E0424">
              <w:rPr>
                <w:rFonts w:hint="eastAsia"/>
                <w:color w:val="000000" w:themeColor="text1"/>
              </w:rPr>
              <w:t>月曜日</w:t>
            </w:r>
            <w:r w:rsidR="004173F8" w:rsidRPr="006E0424">
              <w:rPr>
                <w:rFonts w:hint="eastAsia"/>
                <w:color w:val="000000" w:themeColor="text1"/>
              </w:rPr>
              <w:t>から</w:t>
            </w:r>
            <w:r w:rsidRPr="006E0424">
              <w:rPr>
                <w:rFonts w:hint="eastAsia"/>
                <w:color w:val="000000" w:themeColor="text1"/>
              </w:rPr>
              <w:t>金曜日</w:t>
            </w:r>
            <w:r w:rsidR="00065179">
              <w:rPr>
                <w:rFonts w:hint="eastAsia"/>
                <w:color w:val="000000" w:themeColor="text1"/>
              </w:rPr>
              <w:t>のうち所属長</w:t>
            </w:r>
            <w:r w:rsidR="00065179">
              <w:rPr>
                <w:color w:val="000000" w:themeColor="text1"/>
              </w:rPr>
              <w:t>が指定する日</w:t>
            </w:r>
          </w:p>
        </w:tc>
      </w:tr>
      <w:tr w:rsidR="006E0424" w:rsidRPr="006E0424" w:rsidTr="001C6BBA">
        <w:tc>
          <w:tcPr>
            <w:tcW w:w="1413" w:type="dxa"/>
          </w:tcPr>
          <w:p w:rsidR="00345614" w:rsidRPr="006E0424" w:rsidRDefault="00345614">
            <w:pPr>
              <w:rPr>
                <w:color w:val="000000" w:themeColor="text1"/>
              </w:rPr>
            </w:pPr>
            <w:r w:rsidRPr="006E0424">
              <w:rPr>
                <w:rFonts w:hint="eastAsia"/>
                <w:color w:val="000000" w:themeColor="text1"/>
              </w:rPr>
              <w:t>勤務時間</w:t>
            </w:r>
          </w:p>
        </w:tc>
        <w:tc>
          <w:tcPr>
            <w:tcW w:w="8215" w:type="dxa"/>
          </w:tcPr>
          <w:p w:rsidR="00065179" w:rsidRDefault="00065179">
            <w:pPr>
              <w:rPr>
                <w:color w:val="000000" w:themeColor="text1"/>
              </w:rPr>
            </w:pPr>
            <w:r>
              <w:rPr>
                <w:rFonts w:hint="eastAsia"/>
                <w:color w:val="000000" w:themeColor="text1"/>
              </w:rPr>
              <w:t>８</w:t>
            </w:r>
            <w:r>
              <w:rPr>
                <w:color w:val="000000" w:themeColor="text1"/>
              </w:rPr>
              <w:t>時から１６時３０分のうち</w:t>
            </w:r>
            <w:r>
              <w:rPr>
                <w:rFonts w:hint="eastAsia"/>
                <w:color w:val="000000" w:themeColor="text1"/>
              </w:rPr>
              <w:t>４</w:t>
            </w:r>
            <w:r>
              <w:rPr>
                <w:color w:val="000000" w:themeColor="text1"/>
              </w:rPr>
              <w:t>時間以内で、所属長が指定する時間（</w:t>
            </w:r>
            <w:r>
              <w:rPr>
                <w:rFonts w:hint="eastAsia"/>
                <w:color w:val="000000" w:themeColor="text1"/>
              </w:rPr>
              <w:t>年間勤務時間</w:t>
            </w:r>
            <w:r>
              <w:rPr>
                <w:color w:val="000000" w:themeColor="text1"/>
              </w:rPr>
              <w:t>上限７２０時間）</w:t>
            </w:r>
          </w:p>
          <w:p w:rsidR="004173F8" w:rsidRPr="006E0424" w:rsidRDefault="004173F8">
            <w:pPr>
              <w:rPr>
                <w:color w:val="000000" w:themeColor="text1"/>
              </w:rPr>
            </w:pPr>
            <w:r w:rsidRPr="006E0424">
              <w:rPr>
                <w:rFonts w:hint="eastAsia"/>
                <w:color w:val="000000" w:themeColor="text1"/>
              </w:rPr>
              <w:t>※業務の状況によっては時間外勤務を命ずる場合があります。</w:t>
            </w:r>
          </w:p>
        </w:tc>
      </w:tr>
      <w:tr w:rsidR="006E0424" w:rsidRPr="006E0424" w:rsidTr="001C6BBA">
        <w:tc>
          <w:tcPr>
            <w:tcW w:w="1413" w:type="dxa"/>
          </w:tcPr>
          <w:p w:rsidR="00345614" w:rsidRPr="006E0424" w:rsidRDefault="004173F8">
            <w:pPr>
              <w:rPr>
                <w:color w:val="000000" w:themeColor="text1"/>
              </w:rPr>
            </w:pPr>
            <w:r w:rsidRPr="006E0424">
              <w:rPr>
                <w:rFonts w:hint="eastAsia"/>
                <w:color w:val="000000" w:themeColor="text1"/>
              </w:rPr>
              <w:t>給与等</w:t>
            </w:r>
          </w:p>
        </w:tc>
        <w:tc>
          <w:tcPr>
            <w:tcW w:w="8215" w:type="dxa"/>
          </w:tcPr>
          <w:p w:rsidR="00345614" w:rsidRPr="006E0424" w:rsidRDefault="00AC019F">
            <w:pPr>
              <w:rPr>
                <w:color w:val="000000" w:themeColor="text1"/>
              </w:rPr>
            </w:pPr>
            <w:r w:rsidRPr="006E0424">
              <w:rPr>
                <w:rFonts w:hint="eastAsia"/>
                <w:color w:val="000000" w:themeColor="text1"/>
              </w:rPr>
              <w:t>【</w:t>
            </w:r>
            <w:r w:rsidR="004173F8" w:rsidRPr="006E0424">
              <w:rPr>
                <w:rFonts w:hint="eastAsia"/>
                <w:color w:val="000000" w:themeColor="text1"/>
              </w:rPr>
              <w:t>基本報酬</w:t>
            </w:r>
            <w:r w:rsidR="00345614" w:rsidRPr="006E0424">
              <w:rPr>
                <w:rFonts w:hint="eastAsia"/>
                <w:color w:val="000000" w:themeColor="text1"/>
              </w:rPr>
              <w:t>】</w:t>
            </w:r>
          </w:p>
          <w:p w:rsidR="00345614" w:rsidRPr="006E0424" w:rsidRDefault="00D92B39">
            <w:pPr>
              <w:rPr>
                <w:color w:val="000000" w:themeColor="text1"/>
              </w:rPr>
            </w:pPr>
            <w:r>
              <w:rPr>
                <w:rFonts w:hint="eastAsia"/>
                <w:color w:val="000000" w:themeColor="text1"/>
              </w:rPr>
              <w:t>時給</w:t>
            </w:r>
            <w:r>
              <w:rPr>
                <w:color w:val="000000" w:themeColor="text1"/>
              </w:rPr>
              <w:t>２，８２０</w:t>
            </w:r>
            <w:r w:rsidR="004173F8" w:rsidRPr="006E0424">
              <w:rPr>
                <w:rFonts w:hint="eastAsia"/>
                <w:color w:val="000000" w:themeColor="text1"/>
              </w:rPr>
              <w:t>円</w:t>
            </w:r>
          </w:p>
          <w:p w:rsidR="004173F8" w:rsidRPr="006E0424" w:rsidRDefault="004173F8">
            <w:pPr>
              <w:rPr>
                <w:color w:val="000000" w:themeColor="text1"/>
              </w:rPr>
            </w:pPr>
            <w:r w:rsidRPr="006E0424">
              <w:rPr>
                <w:rFonts w:hint="eastAsia"/>
                <w:color w:val="000000" w:themeColor="text1"/>
              </w:rPr>
              <w:t>※支給日は原則として翌月の１５日となります。</w:t>
            </w:r>
          </w:p>
          <w:p w:rsidR="007F1274" w:rsidRPr="006E0424" w:rsidRDefault="007F1274">
            <w:pPr>
              <w:rPr>
                <w:color w:val="000000" w:themeColor="text1"/>
              </w:rPr>
            </w:pPr>
            <w:r w:rsidRPr="006E0424">
              <w:rPr>
                <w:rFonts w:hint="eastAsia"/>
                <w:color w:val="000000" w:themeColor="text1"/>
              </w:rPr>
              <w:t>※上記基本報酬額については、今後変動する場合があります。</w:t>
            </w:r>
          </w:p>
          <w:p w:rsidR="00345614" w:rsidRPr="006E0424" w:rsidRDefault="00345614">
            <w:pPr>
              <w:rPr>
                <w:color w:val="000000" w:themeColor="text1"/>
              </w:rPr>
            </w:pPr>
            <w:r w:rsidRPr="006E0424">
              <w:rPr>
                <w:rFonts w:hint="eastAsia"/>
                <w:color w:val="000000" w:themeColor="text1"/>
              </w:rPr>
              <w:t>【</w:t>
            </w:r>
            <w:r w:rsidR="004173F8" w:rsidRPr="006E0424">
              <w:rPr>
                <w:rFonts w:hint="eastAsia"/>
                <w:color w:val="000000" w:themeColor="text1"/>
              </w:rPr>
              <w:t>通勤手当相当分</w:t>
            </w:r>
            <w:r w:rsidRPr="006E0424">
              <w:rPr>
                <w:rFonts w:hint="eastAsia"/>
                <w:color w:val="000000" w:themeColor="text1"/>
              </w:rPr>
              <w:t>】</w:t>
            </w:r>
          </w:p>
          <w:p w:rsidR="004173F8" w:rsidRPr="006E0424" w:rsidRDefault="004173F8">
            <w:pPr>
              <w:rPr>
                <w:color w:val="000000" w:themeColor="text1"/>
              </w:rPr>
            </w:pPr>
            <w:r w:rsidRPr="006E0424">
              <w:rPr>
                <w:rFonts w:hint="eastAsia"/>
                <w:color w:val="000000" w:themeColor="text1"/>
              </w:rPr>
              <w:t>（例）片道３㎞の場合は、日額２４７円となります。</w:t>
            </w:r>
          </w:p>
          <w:p w:rsidR="00345614" w:rsidRPr="006E0424" w:rsidRDefault="004173F8" w:rsidP="00345614">
            <w:pPr>
              <w:rPr>
                <w:color w:val="000000" w:themeColor="text1"/>
              </w:rPr>
            </w:pPr>
            <w:r w:rsidRPr="006E0424">
              <w:rPr>
                <w:rFonts w:hint="eastAsia"/>
                <w:color w:val="000000" w:themeColor="text1"/>
              </w:rPr>
              <w:t>※通勤距離</w:t>
            </w:r>
            <w:r w:rsidR="00AB6BF0" w:rsidRPr="006E0424">
              <w:rPr>
                <w:rFonts w:hint="eastAsia"/>
                <w:color w:val="000000" w:themeColor="text1"/>
              </w:rPr>
              <w:t>や通勤手段</w:t>
            </w:r>
            <w:r w:rsidRPr="006E0424">
              <w:rPr>
                <w:rFonts w:hint="eastAsia"/>
                <w:color w:val="000000" w:themeColor="text1"/>
              </w:rPr>
              <w:t>に応じて異なります。</w:t>
            </w:r>
          </w:p>
          <w:p w:rsidR="007F1274" w:rsidRPr="006E0424" w:rsidRDefault="007F1274" w:rsidP="00345614">
            <w:pPr>
              <w:rPr>
                <w:color w:val="000000" w:themeColor="text1"/>
              </w:rPr>
            </w:pPr>
            <w:r w:rsidRPr="006E0424">
              <w:rPr>
                <w:rFonts w:hint="eastAsia"/>
                <w:color w:val="000000" w:themeColor="text1"/>
              </w:rPr>
              <w:t>【期末手当】</w:t>
            </w:r>
          </w:p>
          <w:p w:rsidR="00D92B39" w:rsidRDefault="00D92B39" w:rsidP="00345614">
            <w:pPr>
              <w:rPr>
                <w:color w:val="000000" w:themeColor="text1"/>
              </w:rPr>
            </w:pPr>
            <w:r>
              <w:rPr>
                <w:rFonts w:hint="eastAsia"/>
                <w:color w:val="000000" w:themeColor="text1"/>
              </w:rPr>
              <w:t>無し</w:t>
            </w:r>
          </w:p>
          <w:p w:rsidR="00BE5A94" w:rsidRDefault="00BE5A94" w:rsidP="00345614">
            <w:pPr>
              <w:rPr>
                <w:color w:val="000000" w:themeColor="text1"/>
              </w:rPr>
            </w:pPr>
            <w:r>
              <w:rPr>
                <w:rFonts w:hint="eastAsia"/>
                <w:color w:val="000000" w:themeColor="text1"/>
              </w:rPr>
              <w:t>【勤勉手当】</w:t>
            </w:r>
          </w:p>
          <w:p w:rsidR="00BE5A94" w:rsidRPr="00BE5A94" w:rsidRDefault="00D92B39" w:rsidP="00345614">
            <w:pPr>
              <w:rPr>
                <w:color w:val="000000" w:themeColor="text1"/>
              </w:rPr>
            </w:pPr>
            <w:r>
              <w:rPr>
                <w:rFonts w:hint="eastAsia"/>
                <w:color w:val="000000" w:themeColor="text1"/>
              </w:rPr>
              <w:t>無し</w:t>
            </w:r>
          </w:p>
        </w:tc>
      </w:tr>
      <w:tr w:rsidR="006E0424" w:rsidRPr="006E0424" w:rsidTr="001C6BBA">
        <w:tc>
          <w:tcPr>
            <w:tcW w:w="1413" w:type="dxa"/>
          </w:tcPr>
          <w:p w:rsidR="004173F8" w:rsidRPr="006E0424" w:rsidRDefault="004173F8">
            <w:pPr>
              <w:rPr>
                <w:color w:val="000000" w:themeColor="text1"/>
              </w:rPr>
            </w:pPr>
            <w:r w:rsidRPr="006E0424">
              <w:rPr>
                <w:rFonts w:hint="eastAsia"/>
                <w:color w:val="000000" w:themeColor="text1"/>
              </w:rPr>
              <w:t>休日</w:t>
            </w:r>
          </w:p>
        </w:tc>
        <w:tc>
          <w:tcPr>
            <w:tcW w:w="8215" w:type="dxa"/>
          </w:tcPr>
          <w:p w:rsidR="004173F8" w:rsidRPr="006E0424" w:rsidRDefault="004173F8" w:rsidP="00D92B39">
            <w:pPr>
              <w:rPr>
                <w:color w:val="000000" w:themeColor="text1"/>
              </w:rPr>
            </w:pPr>
            <w:r w:rsidRPr="006E0424">
              <w:rPr>
                <w:rFonts w:hint="eastAsia"/>
                <w:color w:val="000000" w:themeColor="text1"/>
              </w:rPr>
              <w:t>土・日曜日、祝日、</w:t>
            </w:r>
            <w:r w:rsidR="00065179">
              <w:rPr>
                <w:rFonts w:hint="eastAsia"/>
                <w:color w:val="000000" w:themeColor="text1"/>
              </w:rPr>
              <w:t>年末年始</w:t>
            </w:r>
            <w:r w:rsidR="00426C21">
              <w:rPr>
                <w:color w:val="000000" w:themeColor="text1"/>
              </w:rPr>
              <w:t>（令和７年１２月２９日～令和８年１月３</w:t>
            </w:r>
            <w:r w:rsidR="00065179">
              <w:rPr>
                <w:color w:val="000000" w:themeColor="text1"/>
              </w:rPr>
              <w:t>日）</w:t>
            </w:r>
          </w:p>
        </w:tc>
      </w:tr>
      <w:tr w:rsidR="006E0424" w:rsidRPr="006E0424" w:rsidTr="001C6BBA">
        <w:tc>
          <w:tcPr>
            <w:tcW w:w="1413" w:type="dxa"/>
          </w:tcPr>
          <w:p w:rsidR="008620CB" w:rsidRPr="006E0424" w:rsidRDefault="008620CB">
            <w:pPr>
              <w:rPr>
                <w:color w:val="000000" w:themeColor="text1"/>
              </w:rPr>
            </w:pPr>
            <w:r w:rsidRPr="006E0424">
              <w:rPr>
                <w:rFonts w:hint="eastAsia"/>
                <w:color w:val="000000" w:themeColor="text1"/>
              </w:rPr>
              <w:t>休暇</w:t>
            </w:r>
          </w:p>
        </w:tc>
        <w:tc>
          <w:tcPr>
            <w:tcW w:w="8215" w:type="dxa"/>
          </w:tcPr>
          <w:p w:rsidR="008620CB" w:rsidRPr="006E0424" w:rsidRDefault="008620CB">
            <w:pPr>
              <w:rPr>
                <w:color w:val="000000" w:themeColor="text1"/>
              </w:rPr>
            </w:pPr>
            <w:r w:rsidRPr="006E0424">
              <w:rPr>
                <w:rFonts w:hint="eastAsia"/>
                <w:color w:val="000000" w:themeColor="text1"/>
              </w:rPr>
              <w:t>【有給休暇】</w:t>
            </w:r>
          </w:p>
          <w:p w:rsidR="008620CB" w:rsidRPr="006E0424" w:rsidRDefault="00065179">
            <w:pPr>
              <w:rPr>
                <w:color w:val="000000" w:themeColor="text1"/>
              </w:rPr>
            </w:pPr>
            <w:r>
              <w:rPr>
                <w:rFonts w:hint="eastAsia"/>
                <w:color w:val="000000" w:themeColor="text1"/>
              </w:rPr>
              <w:t>○年次有給休暇（１年につき７</w:t>
            </w:r>
            <w:r w:rsidR="008620CB" w:rsidRPr="006E0424">
              <w:rPr>
                <w:rFonts w:hint="eastAsia"/>
                <w:color w:val="000000" w:themeColor="text1"/>
              </w:rPr>
              <w:t>日）※勤務条件により異なります。</w:t>
            </w:r>
          </w:p>
          <w:p w:rsidR="008620CB" w:rsidRPr="006E0424" w:rsidRDefault="008620CB">
            <w:pPr>
              <w:rPr>
                <w:color w:val="000000" w:themeColor="text1"/>
              </w:rPr>
            </w:pPr>
            <w:r w:rsidRPr="006E0424">
              <w:rPr>
                <w:rFonts w:hint="eastAsia"/>
                <w:color w:val="000000" w:themeColor="text1"/>
              </w:rPr>
              <w:t>○病気休暇（５日目まで）　○忌引休暇　○結婚休暇</w:t>
            </w:r>
          </w:p>
          <w:p w:rsidR="008620CB" w:rsidRPr="006E0424" w:rsidRDefault="008620CB">
            <w:pPr>
              <w:rPr>
                <w:color w:val="000000" w:themeColor="text1"/>
              </w:rPr>
            </w:pPr>
            <w:r w:rsidRPr="006E0424">
              <w:rPr>
                <w:rFonts w:hint="eastAsia"/>
                <w:color w:val="000000" w:themeColor="text1"/>
              </w:rPr>
              <w:t>○配偶者出産休暇　○育児参加休暇　○産前・産後休暇</w:t>
            </w:r>
            <w:r w:rsidR="00AC6E48">
              <w:rPr>
                <w:rFonts w:hint="eastAsia"/>
                <w:color w:val="000000" w:themeColor="text1"/>
              </w:rPr>
              <w:t xml:space="preserve">　</w:t>
            </w:r>
            <w:r w:rsidRPr="006E0424">
              <w:rPr>
                <w:rFonts w:hint="eastAsia"/>
                <w:color w:val="000000" w:themeColor="text1"/>
              </w:rPr>
              <w:t>○不妊治療休暇　など</w:t>
            </w:r>
          </w:p>
          <w:p w:rsidR="008620CB" w:rsidRPr="006E0424" w:rsidRDefault="008620CB">
            <w:pPr>
              <w:rPr>
                <w:color w:val="000000" w:themeColor="text1"/>
              </w:rPr>
            </w:pPr>
            <w:r w:rsidRPr="006E0424">
              <w:rPr>
                <w:rFonts w:hint="eastAsia"/>
                <w:color w:val="000000" w:themeColor="text1"/>
              </w:rPr>
              <w:t>【無給休暇】</w:t>
            </w:r>
          </w:p>
          <w:p w:rsidR="008620CB" w:rsidRDefault="008620CB">
            <w:pPr>
              <w:rPr>
                <w:color w:val="000000" w:themeColor="text1"/>
              </w:rPr>
            </w:pPr>
            <w:r w:rsidRPr="006E0424">
              <w:rPr>
                <w:rFonts w:hint="eastAsia"/>
                <w:color w:val="000000" w:themeColor="text1"/>
              </w:rPr>
              <w:t>○子の看護休暇　○病気休暇（６日目以降）など</w:t>
            </w:r>
          </w:p>
          <w:p w:rsidR="00AC6E48" w:rsidRPr="006E0424" w:rsidRDefault="00AC6E48">
            <w:pPr>
              <w:rPr>
                <w:color w:val="000000" w:themeColor="text1"/>
              </w:rPr>
            </w:pPr>
            <w:r>
              <w:rPr>
                <w:rFonts w:hint="eastAsia"/>
                <w:color w:val="000000" w:themeColor="text1"/>
              </w:rPr>
              <w:t>※上記休暇制度については、今後変更する場合があります。</w:t>
            </w:r>
          </w:p>
        </w:tc>
      </w:tr>
      <w:tr w:rsidR="006E0424" w:rsidRPr="006E0424" w:rsidTr="001C6BBA">
        <w:tc>
          <w:tcPr>
            <w:tcW w:w="1413" w:type="dxa"/>
          </w:tcPr>
          <w:p w:rsidR="004173F8" w:rsidRPr="006E0424" w:rsidRDefault="004173F8">
            <w:pPr>
              <w:rPr>
                <w:color w:val="000000" w:themeColor="text1"/>
              </w:rPr>
            </w:pPr>
            <w:r w:rsidRPr="006E0424">
              <w:rPr>
                <w:rFonts w:hint="eastAsia"/>
                <w:color w:val="000000" w:themeColor="text1"/>
              </w:rPr>
              <w:t>社会保険</w:t>
            </w:r>
          </w:p>
        </w:tc>
        <w:tc>
          <w:tcPr>
            <w:tcW w:w="8215" w:type="dxa"/>
          </w:tcPr>
          <w:p w:rsidR="00DC1FFE" w:rsidRPr="006E0424" w:rsidRDefault="00065179">
            <w:pPr>
              <w:rPr>
                <w:color w:val="000000" w:themeColor="text1"/>
              </w:rPr>
            </w:pPr>
            <w:r>
              <w:rPr>
                <w:rFonts w:hint="eastAsia"/>
                <w:color w:val="000000" w:themeColor="text1"/>
              </w:rPr>
              <w:t>健康保険、厚生年金保険、雇用保険などの適用は</w:t>
            </w:r>
            <w:r>
              <w:rPr>
                <w:color w:val="000000" w:themeColor="text1"/>
              </w:rPr>
              <w:t>ありません。</w:t>
            </w:r>
          </w:p>
        </w:tc>
      </w:tr>
      <w:tr w:rsidR="006E0424" w:rsidRPr="006E0424" w:rsidTr="001C6BBA">
        <w:tc>
          <w:tcPr>
            <w:tcW w:w="1413" w:type="dxa"/>
          </w:tcPr>
          <w:p w:rsidR="004173F8" w:rsidRPr="006E0424" w:rsidRDefault="004173F8">
            <w:pPr>
              <w:rPr>
                <w:color w:val="000000" w:themeColor="text1"/>
              </w:rPr>
            </w:pPr>
            <w:r w:rsidRPr="006E0424">
              <w:rPr>
                <w:rFonts w:hint="eastAsia"/>
                <w:color w:val="000000" w:themeColor="text1"/>
              </w:rPr>
              <w:t>公務災害</w:t>
            </w:r>
          </w:p>
        </w:tc>
        <w:tc>
          <w:tcPr>
            <w:tcW w:w="8215" w:type="dxa"/>
          </w:tcPr>
          <w:p w:rsidR="004173F8" w:rsidRPr="006E0424" w:rsidRDefault="00A55736">
            <w:pPr>
              <w:rPr>
                <w:color w:val="000000" w:themeColor="text1"/>
              </w:rPr>
            </w:pPr>
            <w:r>
              <w:rPr>
                <w:rFonts w:hint="eastAsia"/>
                <w:color w:val="000000" w:themeColor="text1"/>
              </w:rPr>
              <w:t>原則として労働者災害補償保険</w:t>
            </w:r>
            <w:r w:rsidR="000A1041" w:rsidRPr="006E0424">
              <w:rPr>
                <w:rFonts w:hint="eastAsia"/>
                <w:color w:val="000000" w:themeColor="text1"/>
              </w:rPr>
              <w:t>が適用されます。</w:t>
            </w:r>
          </w:p>
        </w:tc>
      </w:tr>
      <w:tr w:rsidR="006E0424" w:rsidRPr="006E0424" w:rsidTr="001C6BBA">
        <w:tc>
          <w:tcPr>
            <w:tcW w:w="1413" w:type="dxa"/>
          </w:tcPr>
          <w:p w:rsidR="000A1041" w:rsidRPr="006E0424" w:rsidRDefault="000A1041">
            <w:pPr>
              <w:rPr>
                <w:color w:val="000000" w:themeColor="text1"/>
              </w:rPr>
            </w:pPr>
            <w:r w:rsidRPr="006E0424">
              <w:rPr>
                <w:rFonts w:hint="eastAsia"/>
                <w:color w:val="000000" w:themeColor="text1"/>
              </w:rPr>
              <w:t>服務</w:t>
            </w:r>
          </w:p>
        </w:tc>
        <w:tc>
          <w:tcPr>
            <w:tcW w:w="8215" w:type="dxa"/>
          </w:tcPr>
          <w:p w:rsidR="000A1041" w:rsidRPr="006E0424" w:rsidRDefault="000A1041">
            <w:pPr>
              <w:rPr>
                <w:color w:val="000000" w:themeColor="text1"/>
              </w:rPr>
            </w:pPr>
            <w:r w:rsidRPr="006E0424">
              <w:rPr>
                <w:rFonts w:hint="eastAsia"/>
                <w:color w:val="000000" w:themeColor="text1"/>
              </w:rPr>
              <w:t>一般職の地方公務員として、守秘義務、職務専念義務、信用失墜行為の禁止などの服務上の規定が適用されます。</w:t>
            </w:r>
          </w:p>
        </w:tc>
      </w:tr>
      <w:tr w:rsidR="00BF569C" w:rsidRPr="006E0424" w:rsidTr="001C6BBA">
        <w:tc>
          <w:tcPr>
            <w:tcW w:w="1413" w:type="dxa"/>
          </w:tcPr>
          <w:p w:rsidR="00BF569C" w:rsidRPr="006E0424" w:rsidRDefault="00BF569C">
            <w:pPr>
              <w:rPr>
                <w:color w:val="000000" w:themeColor="text1"/>
              </w:rPr>
            </w:pPr>
            <w:r w:rsidRPr="006E0424">
              <w:rPr>
                <w:rFonts w:hint="eastAsia"/>
                <w:color w:val="000000" w:themeColor="text1"/>
              </w:rPr>
              <w:t>その他</w:t>
            </w:r>
          </w:p>
        </w:tc>
        <w:tc>
          <w:tcPr>
            <w:tcW w:w="8215" w:type="dxa"/>
          </w:tcPr>
          <w:p w:rsidR="00BF569C" w:rsidRPr="006E0424" w:rsidRDefault="00065179">
            <w:pPr>
              <w:rPr>
                <w:color w:val="000000" w:themeColor="text1"/>
              </w:rPr>
            </w:pPr>
            <w:r>
              <w:rPr>
                <w:rFonts w:hint="eastAsia"/>
                <w:color w:val="000000" w:themeColor="text1"/>
              </w:rPr>
              <w:t>学校</w:t>
            </w:r>
            <w:r w:rsidR="00EB6BA9" w:rsidRPr="006E0424">
              <w:rPr>
                <w:rFonts w:hint="eastAsia"/>
                <w:color w:val="000000" w:themeColor="text1"/>
              </w:rPr>
              <w:t>敷地内</w:t>
            </w:r>
            <w:r w:rsidR="00BF569C" w:rsidRPr="006E0424">
              <w:rPr>
                <w:rFonts w:hint="eastAsia"/>
                <w:color w:val="000000" w:themeColor="text1"/>
              </w:rPr>
              <w:t>は受動喫煙防止のため</w:t>
            </w:r>
            <w:r w:rsidR="00EB6BA9" w:rsidRPr="006E0424">
              <w:rPr>
                <w:rFonts w:hint="eastAsia"/>
                <w:color w:val="000000" w:themeColor="text1"/>
              </w:rPr>
              <w:t>禁煙となります</w:t>
            </w:r>
            <w:r>
              <w:rPr>
                <w:rFonts w:hint="eastAsia"/>
                <w:color w:val="000000" w:themeColor="text1"/>
              </w:rPr>
              <w:t>。</w:t>
            </w:r>
          </w:p>
        </w:tc>
      </w:tr>
    </w:tbl>
    <w:p w:rsidR="00273D9C" w:rsidRPr="003459B2" w:rsidRDefault="00AE1E32" w:rsidP="00416128">
      <w:pPr>
        <w:spacing w:line="276" w:lineRule="auto"/>
        <w:rPr>
          <w:rFonts w:ascii="ＭＳ ゴシック" w:eastAsia="ＭＳ ゴシック" w:hAnsi="ＭＳ ゴシック"/>
          <w:color w:val="000000" w:themeColor="text1"/>
        </w:rPr>
      </w:pPr>
      <w:r w:rsidRPr="003459B2">
        <w:rPr>
          <w:rFonts w:ascii="ＭＳ ゴシック" w:eastAsia="ＭＳ ゴシック" w:hAnsi="ＭＳ ゴシック" w:hint="eastAsia"/>
          <w:color w:val="000000" w:themeColor="text1"/>
        </w:rPr>
        <w:lastRenderedPageBreak/>
        <w:t>３</w:t>
      </w:r>
      <w:r w:rsidR="00251419" w:rsidRPr="003459B2">
        <w:rPr>
          <w:rFonts w:ascii="ＭＳ ゴシック" w:eastAsia="ＭＳ ゴシック" w:hAnsi="ＭＳ ゴシック" w:hint="eastAsia"/>
          <w:color w:val="000000" w:themeColor="text1"/>
        </w:rPr>
        <w:t xml:space="preserve">　募集から採用までの流れ</w:t>
      </w:r>
    </w:p>
    <w:tbl>
      <w:tblPr>
        <w:tblStyle w:val="a3"/>
        <w:tblW w:w="0" w:type="auto"/>
        <w:tblLook w:val="04A0" w:firstRow="1" w:lastRow="0" w:firstColumn="1" w:lastColumn="0" w:noHBand="0" w:noVBand="1"/>
      </w:tblPr>
      <w:tblGrid>
        <w:gridCol w:w="1413"/>
        <w:gridCol w:w="8215"/>
      </w:tblGrid>
      <w:tr w:rsidR="006E0424" w:rsidRPr="006E0424" w:rsidTr="001C6BBA">
        <w:tc>
          <w:tcPr>
            <w:tcW w:w="1413" w:type="dxa"/>
          </w:tcPr>
          <w:p w:rsidR="00273D9C" w:rsidRPr="006E0424" w:rsidRDefault="00273D9C" w:rsidP="00416128">
            <w:pPr>
              <w:spacing w:line="276" w:lineRule="auto"/>
              <w:rPr>
                <w:color w:val="000000" w:themeColor="text1"/>
              </w:rPr>
            </w:pPr>
            <w:r w:rsidRPr="006E0424">
              <w:rPr>
                <w:rFonts w:hint="eastAsia"/>
                <w:color w:val="000000" w:themeColor="text1"/>
              </w:rPr>
              <w:t>１．募集</w:t>
            </w:r>
          </w:p>
        </w:tc>
        <w:tc>
          <w:tcPr>
            <w:tcW w:w="8215" w:type="dxa"/>
          </w:tcPr>
          <w:p w:rsidR="00275DDC" w:rsidRDefault="00275DDC" w:rsidP="00275DDC">
            <w:pPr>
              <w:spacing w:line="276" w:lineRule="auto"/>
              <w:rPr>
                <w:rFonts w:ascii="ＭＳ ゴシック" w:eastAsia="ＭＳ ゴシック" w:hAnsi="ＭＳ ゴシック"/>
                <w:color w:val="000000" w:themeColor="text1"/>
              </w:rPr>
            </w:pPr>
            <w:r w:rsidRPr="006E0424">
              <w:rPr>
                <w:rFonts w:ascii="ＭＳ ゴシック" w:eastAsia="ＭＳ ゴシック" w:hAnsi="ＭＳ ゴシック" w:hint="eastAsia"/>
                <w:color w:val="000000" w:themeColor="text1"/>
              </w:rPr>
              <w:t xml:space="preserve">募集期間　</w:t>
            </w:r>
          </w:p>
          <w:p w:rsidR="00275DDC" w:rsidRPr="006E0424" w:rsidRDefault="00275DDC" w:rsidP="00383F92">
            <w:pPr>
              <w:spacing w:line="276" w:lineRule="auto"/>
              <w:rPr>
                <w:color w:val="000000" w:themeColor="text1"/>
              </w:rPr>
            </w:pPr>
            <w:r w:rsidRPr="006E0424">
              <w:rPr>
                <w:rFonts w:hint="eastAsia"/>
                <w:color w:val="000000" w:themeColor="text1"/>
              </w:rPr>
              <w:t>令和</w:t>
            </w:r>
            <w:r w:rsidR="00AC6E48">
              <w:rPr>
                <w:rFonts w:hint="eastAsia"/>
                <w:color w:val="000000" w:themeColor="text1"/>
              </w:rPr>
              <w:t>７</w:t>
            </w:r>
            <w:r w:rsidR="00E2746D">
              <w:rPr>
                <w:rFonts w:hint="eastAsia"/>
                <w:color w:val="000000" w:themeColor="text1"/>
              </w:rPr>
              <w:t>年８</w:t>
            </w:r>
            <w:r w:rsidRPr="006E0424">
              <w:rPr>
                <w:rFonts w:hint="eastAsia"/>
                <w:color w:val="000000" w:themeColor="text1"/>
              </w:rPr>
              <w:t>月</w:t>
            </w:r>
            <w:r w:rsidR="00E2746D">
              <w:rPr>
                <w:rFonts w:hint="eastAsia"/>
                <w:color w:val="000000" w:themeColor="text1"/>
              </w:rPr>
              <w:t>６</w:t>
            </w:r>
            <w:r w:rsidRPr="006E0424">
              <w:rPr>
                <w:rFonts w:hint="eastAsia"/>
                <w:color w:val="000000" w:themeColor="text1"/>
              </w:rPr>
              <w:t>日（</w:t>
            </w:r>
            <w:r w:rsidR="00E2746D">
              <w:rPr>
                <w:rFonts w:hint="eastAsia"/>
                <w:color w:val="000000" w:themeColor="text1"/>
              </w:rPr>
              <w:t>水</w:t>
            </w:r>
            <w:r w:rsidRPr="006E0424">
              <w:rPr>
                <w:rFonts w:hint="eastAsia"/>
                <w:color w:val="000000" w:themeColor="text1"/>
              </w:rPr>
              <w:t>）から令和</w:t>
            </w:r>
            <w:r w:rsidR="00E677B5">
              <w:rPr>
                <w:rFonts w:hint="eastAsia"/>
                <w:color w:val="000000" w:themeColor="text1"/>
              </w:rPr>
              <w:t>７</w:t>
            </w:r>
            <w:r w:rsidR="00E2746D">
              <w:rPr>
                <w:rFonts w:hint="eastAsia"/>
                <w:color w:val="000000" w:themeColor="text1"/>
              </w:rPr>
              <w:t>年９月３０</w:t>
            </w:r>
            <w:r w:rsidRPr="006E0424">
              <w:rPr>
                <w:rFonts w:hint="eastAsia"/>
                <w:color w:val="000000" w:themeColor="text1"/>
              </w:rPr>
              <w:t>日（</w:t>
            </w:r>
            <w:r w:rsidR="00E2746D">
              <w:rPr>
                <w:rFonts w:hint="eastAsia"/>
                <w:color w:val="000000" w:themeColor="text1"/>
              </w:rPr>
              <w:t>火</w:t>
            </w:r>
            <w:r w:rsidRPr="006E0424">
              <w:rPr>
                <w:rFonts w:hint="eastAsia"/>
                <w:color w:val="000000" w:themeColor="text1"/>
              </w:rPr>
              <w:t>）まで</w:t>
            </w:r>
          </w:p>
          <w:p w:rsidR="00273D9C" w:rsidRDefault="00DA4244" w:rsidP="00DA4244">
            <w:pPr>
              <w:spacing w:line="276" w:lineRule="auto"/>
              <w:ind w:firstLineChars="100" w:firstLine="210"/>
              <w:rPr>
                <w:color w:val="000000" w:themeColor="text1"/>
              </w:rPr>
            </w:pPr>
            <w:r>
              <w:rPr>
                <w:rFonts w:hint="eastAsia"/>
                <w:color w:val="000000" w:themeColor="text1"/>
              </w:rPr>
              <w:t>※</w:t>
            </w:r>
            <w:r w:rsidR="006E0424">
              <w:rPr>
                <w:rFonts w:hint="eastAsia"/>
                <w:color w:val="000000" w:themeColor="text1"/>
              </w:rPr>
              <w:t>応募状況によっては、</w:t>
            </w:r>
            <w:r w:rsidR="00E2746D">
              <w:rPr>
                <w:color w:val="000000" w:themeColor="text1"/>
              </w:rPr>
              <w:t>令和７年</w:t>
            </w:r>
            <w:r w:rsidR="00E2746D">
              <w:rPr>
                <w:rFonts w:hint="eastAsia"/>
                <w:color w:val="000000" w:themeColor="text1"/>
              </w:rPr>
              <w:t>９</w:t>
            </w:r>
            <w:r w:rsidR="00E2746D">
              <w:rPr>
                <w:color w:val="000000" w:themeColor="text1"/>
              </w:rPr>
              <w:t>月</w:t>
            </w:r>
            <w:r w:rsidR="00E2746D">
              <w:rPr>
                <w:rFonts w:hint="eastAsia"/>
                <w:color w:val="000000" w:themeColor="text1"/>
              </w:rPr>
              <w:t>３０</w:t>
            </w:r>
            <w:r w:rsidR="00383F92">
              <w:rPr>
                <w:color w:val="000000" w:themeColor="text1"/>
              </w:rPr>
              <w:t>日（</w:t>
            </w:r>
            <w:r w:rsidR="008C485E">
              <w:rPr>
                <w:rFonts w:hint="eastAsia"/>
                <w:color w:val="000000" w:themeColor="text1"/>
              </w:rPr>
              <w:t>火</w:t>
            </w:r>
            <w:r w:rsidR="00383F92">
              <w:rPr>
                <w:color w:val="000000" w:themeColor="text1"/>
              </w:rPr>
              <w:t>）以降</w:t>
            </w:r>
            <w:r w:rsidR="00383F92">
              <w:rPr>
                <w:rFonts w:hint="eastAsia"/>
                <w:color w:val="000000" w:themeColor="text1"/>
              </w:rPr>
              <w:t>も</w:t>
            </w:r>
            <w:r w:rsidR="00383F92">
              <w:rPr>
                <w:color w:val="000000" w:themeColor="text1"/>
              </w:rPr>
              <w:t>随時受け付けます。</w:t>
            </w:r>
          </w:p>
          <w:p w:rsidR="00EC51D9" w:rsidRDefault="00DA4244" w:rsidP="00DA4244">
            <w:pPr>
              <w:spacing w:line="276" w:lineRule="auto"/>
              <w:ind w:firstLineChars="100" w:firstLine="210"/>
              <w:rPr>
                <w:color w:val="000000" w:themeColor="text1"/>
              </w:rPr>
            </w:pPr>
            <w:r>
              <w:rPr>
                <w:rFonts w:hint="eastAsia"/>
                <w:color w:val="000000" w:themeColor="text1"/>
              </w:rPr>
              <w:t>※</w:t>
            </w:r>
            <w:r w:rsidR="00EC51D9">
              <w:rPr>
                <w:rFonts w:hint="eastAsia"/>
                <w:color w:val="000000" w:themeColor="text1"/>
              </w:rPr>
              <w:t>郵送の場合は、令和</w:t>
            </w:r>
            <w:r w:rsidR="00E677B5">
              <w:rPr>
                <w:rFonts w:hint="eastAsia"/>
                <w:color w:val="000000" w:themeColor="text1"/>
              </w:rPr>
              <w:t>７</w:t>
            </w:r>
            <w:r w:rsidR="00E2746D">
              <w:rPr>
                <w:rFonts w:hint="eastAsia"/>
                <w:color w:val="000000" w:themeColor="text1"/>
              </w:rPr>
              <w:t>年９月３０</w:t>
            </w:r>
            <w:r w:rsidR="00EC51D9">
              <w:rPr>
                <w:rFonts w:hint="eastAsia"/>
                <w:color w:val="000000" w:themeColor="text1"/>
              </w:rPr>
              <w:t>日（</w:t>
            </w:r>
            <w:r w:rsidR="008C485E">
              <w:rPr>
                <w:rFonts w:hint="eastAsia"/>
                <w:color w:val="000000" w:themeColor="text1"/>
              </w:rPr>
              <w:t>火</w:t>
            </w:r>
            <w:bookmarkStart w:id="0" w:name="_GoBack"/>
            <w:bookmarkEnd w:id="0"/>
            <w:r w:rsidR="00EC51D9">
              <w:rPr>
                <w:rFonts w:hint="eastAsia"/>
                <w:color w:val="000000" w:themeColor="text1"/>
              </w:rPr>
              <w:t>）必着です。</w:t>
            </w:r>
          </w:p>
          <w:p w:rsidR="00DA4244" w:rsidRPr="00DA4244" w:rsidRDefault="00DA4244" w:rsidP="00383F92">
            <w:pPr>
              <w:spacing w:line="276" w:lineRule="auto"/>
              <w:ind w:leftChars="100" w:left="420" w:hangingChars="100" w:hanging="210"/>
              <w:rPr>
                <w:color w:val="000000" w:themeColor="text1"/>
              </w:rPr>
            </w:pPr>
          </w:p>
        </w:tc>
      </w:tr>
    </w:tbl>
    <w:p w:rsidR="00273D9C" w:rsidRPr="006E0424" w:rsidRDefault="00251419" w:rsidP="001C6BBA">
      <w:pPr>
        <w:rPr>
          <w:color w:val="000000" w:themeColor="text1"/>
        </w:rPr>
      </w:pPr>
      <w:r w:rsidRPr="006E0424">
        <w:rPr>
          <w:rFonts w:hint="eastAsia"/>
          <w:color w:val="000000" w:themeColor="text1"/>
        </w:rPr>
        <w:t xml:space="preserve">　　　↓</w:t>
      </w:r>
    </w:p>
    <w:tbl>
      <w:tblPr>
        <w:tblStyle w:val="a3"/>
        <w:tblW w:w="0" w:type="auto"/>
        <w:tblLook w:val="04A0" w:firstRow="1" w:lastRow="0" w:firstColumn="1" w:lastColumn="0" w:noHBand="0" w:noVBand="1"/>
      </w:tblPr>
      <w:tblGrid>
        <w:gridCol w:w="1413"/>
        <w:gridCol w:w="8215"/>
      </w:tblGrid>
      <w:tr w:rsidR="006E0424" w:rsidRPr="006E0424" w:rsidTr="001C6BBA">
        <w:tc>
          <w:tcPr>
            <w:tcW w:w="1413" w:type="dxa"/>
          </w:tcPr>
          <w:p w:rsidR="00273D9C" w:rsidRPr="006E0424" w:rsidRDefault="00273D9C" w:rsidP="00BB4E83">
            <w:pPr>
              <w:spacing w:line="276" w:lineRule="auto"/>
              <w:rPr>
                <w:color w:val="000000" w:themeColor="text1"/>
              </w:rPr>
            </w:pPr>
            <w:r w:rsidRPr="006E0424">
              <w:rPr>
                <w:rFonts w:hint="eastAsia"/>
                <w:color w:val="000000" w:themeColor="text1"/>
              </w:rPr>
              <w:t>２．応募</w:t>
            </w:r>
          </w:p>
        </w:tc>
        <w:tc>
          <w:tcPr>
            <w:tcW w:w="8215" w:type="dxa"/>
          </w:tcPr>
          <w:p w:rsidR="00E623CC" w:rsidRPr="006E0424" w:rsidRDefault="00E623CC" w:rsidP="00E623CC">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（１）</w:t>
            </w:r>
            <w:r w:rsidRPr="006E0424">
              <w:rPr>
                <w:rFonts w:ascii="ＭＳ ゴシック" w:eastAsia="ＭＳ ゴシック" w:hAnsi="ＭＳ ゴシック" w:hint="eastAsia"/>
                <w:color w:val="000000" w:themeColor="text1"/>
                <w:sz w:val="22"/>
              </w:rPr>
              <w:t>応募資格</w:t>
            </w:r>
          </w:p>
          <w:p w:rsidR="00E623CC" w:rsidRDefault="00E623CC" w:rsidP="00D92B39">
            <w:pPr>
              <w:spacing w:line="276" w:lineRule="auto"/>
              <w:ind w:left="420" w:hangingChars="200" w:hanging="420"/>
              <w:rPr>
                <w:color w:val="000000" w:themeColor="text1"/>
              </w:rPr>
            </w:pPr>
            <w:r w:rsidRPr="006E0424">
              <w:rPr>
                <w:rFonts w:hint="eastAsia"/>
                <w:color w:val="000000" w:themeColor="text1"/>
              </w:rPr>
              <w:t xml:space="preserve">　</w:t>
            </w:r>
            <w:r>
              <w:rPr>
                <w:rFonts w:hint="eastAsia"/>
                <w:color w:val="000000" w:themeColor="text1"/>
              </w:rPr>
              <w:t>①</w:t>
            </w:r>
            <w:r w:rsidR="00D92B39">
              <w:rPr>
                <w:rFonts w:hint="eastAsia"/>
                <w:color w:val="000000" w:themeColor="text1"/>
              </w:rPr>
              <w:t>小</w:t>
            </w:r>
            <w:r w:rsidR="00D92B39">
              <w:rPr>
                <w:color w:val="000000" w:themeColor="text1"/>
              </w:rPr>
              <w:t>・</w:t>
            </w:r>
            <w:r w:rsidR="00D92B39">
              <w:rPr>
                <w:rFonts w:hint="eastAsia"/>
                <w:color w:val="000000" w:themeColor="text1"/>
              </w:rPr>
              <w:t>中・高いずれかの教員免許状</w:t>
            </w:r>
            <w:r w:rsidRPr="006E0424">
              <w:rPr>
                <w:rFonts w:hint="eastAsia"/>
                <w:color w:val="000000" w:themeColor="text1"/>
              </w:rPr>
              <w:t>をお</w:t>
            </w:r>
            <w:r w:rsidR="00117545">
              <w:rPr>
                <w:rFonts w:hint="eastAsia"/>
                <w:color w:val="000000" w:themeColor="text1"/>
              </w:rPr>
              <w:t>も</w:t>
            </w:r>
            <w:r w:rsidRPr="006E0424">
              <w:rPr>
                <w:rFonts w:hint="eastAsia"/>
                <w:color w:val="000000" w:themeColor="text1"/>
              </w:rPr>
              <w:t>ちの方</w:t>
            </w:r>
          </w:p>
          <w:p w:rsidR="00E41E99" w:rsidRPr="006E0424" w:rsidRDefault="00065179" w:rsidP="00E41E99">
            <w:pPr>
              <w:spacing w:line="276" w:lineRule="auto"/>
              <w:ind w:left="420" w:hangingChars="200" w:hanging="420"/>
              <w:rPr>
                <w:color w:val="000000" w:themeColor="text1"/>
              </w:rPr>
            </w:pPr>
            <w:r>
              <w:rPr>
                <w:rFonts w:hint="eastAsia"/>
                <w:color w:val="000000" w:themeColor="text1"/>
              </w:rPr>
              <w:t xml:space="preserve">　②</w:t>
            </w:r>
            <w:r w:rsidR="00E41E99" w:rsidRPr="00E41E99">
              <w:rPr>
                <w:rFonts w:hint="eastAsia"/>
                <w:color w:val="000000" w:themeColor="text1"/>
              </w:rPr>
              <w:t>基本的なパソコン操作のできる方（エクセル、ワード等）</w:t>
            </w:r>
          </w:p>
          <w:p w:rsidR="00E623CC" w:rsidRPr="006E0424" w:rsidRDefault="00E623CC" w:rsidP="00E623CC">
            <w:pPr>
              <w:spacing w:line="276" w:lineRule="auto"/>
              <w:rPr>
                <w:color w:val="000000" w:themeColor="text1"/>
              </w:rPr>
            </w:pPr>
            <w:r w:rsidRPr="006E0424">
              <w:rPr>
                <w:rFonts w:hint="eastAsia"/>
                <w:color w:val="000000" w:themeColor="text1"/>
              </w:rPr>
              <w:t xml:space="preserve">　</w:t>
            </w:r>
            <w:r w:rsidR="00065179">
              <w:rPr>
                <w:rFonts w:hint="eastAsia"/>
                <w:color w:val="000000" w:themeColor="text1"/>
              </w:rPr>
              <w:t>③</w:t>
            </w:r>
            <w:r w:rsidRPr="006E0424">
              <w:rPr>
                <w:rFonts w:hint="eastAsia"/>
                <w:color w:val="000000" w:themeColor="text1"/>
              </w:rPr>
              <w:t>次のいずれかに該当する</w:t>
            </w:r>
            <w:r w:rsidR="00E677B5">
              <w:rPr>
                <w:rFonts w:hint="eastAsia"/>
                <w:color w:val="000000" w:themeColor="text1"/>
              </w:rPr>
              <w:t>人</w:t>
            </w:r>
            <w:r w:rsidRPr="006E0424">
              <w:rPr>
                <w:rFonts w:hint="eastAsia"/>
                <w:color w:val="000000" w:themeColor="text1"/>
              </w:rPr>
              <w:t>は応募できません。</w:t>
            </w:r>
          </w:p>
          <w:p w:rsidR="00E623CC" w:rsidRPr="006E0424" w:rsidRDefault="00E623CC" w:rsidP="00AE1E32">
            <w:pPr>
              <w:spacing w:line="276" w:lineRule="auto"/>
              <w:ind w:left="840" w:hangingChars="400" w:hanging="840"/>
              <w:rPr>
                <w:color w:val="000000" w:themeColor="text1"/>
              </w:rPr>
            </w:pPr>
            <w:r w:rsidRPr="006E0424">
              <w:rPr>
                <w:rFonts w:hint="eastAsia"/>
                <w:color w:val="000000" w:themeColor="text1"/>
              </w:rPr>
              <w:t xml:space="preserve">　　</w:t>
            </w:r>
            <w:r>
              <w:rPr>
                <w:rFonts w:hint="eastAsia"/>
                <w:color w:val="000000" w:themeColor="text1"/>
              </w:rPr>
              <w:t>１）</w:t>
            </w:r>
            <w:r w:rsidR="0098580C">
              <w:rPr>
                <w:rFonts w:hint="eastAsia"/>
                <w:color w:val="000000" w:themeColor="text1"/>
              </w:rPr>
              <w:t>禁錮</w:t>
            </w:r>
            <w:r w:rsidRPr="006E0424">
              <w:rPr>
                <w:rFonts w:hint="eastAsia"/>
                <w:color w:val="000000" w:themeColor="text1"/>
              </w:rPr>
              <w:t>以上の刑に処せられ、その執行を終わるまで又はその執行を受けることがなくなるまでの人</w:t>
            </w:r>
          </w:p>
          <w:p w:rsidR="00E623CC" w:rsidRPr="006E0424" w:rsidRDefault="00E623CC" w:rsidP="00AE1E32">
            <w:pPr>
              <w:spacing w:line="276" w:lineRule="auto"/>
              <w:ind w:left="840" w:hangingChars="400" w:hanging="840"/>
              <w:rPr>
                <w:color w:val="000000" w:themeColor="text1"/>
              </w:rPr>
            </w:pPr>
            <w:r w:rsidRPr="006E0424">
              <w:rPr>
                <w:rFonts w:hint="eastAsia"/>
                <w:color w:val="000000" w:themeColor="text1"/>
              </w:rPr>
              <w:t xml:space="preserve">　　</w:t>
            </w:r>
            <w:r>
              <w:rPr>
                <w:rFonts w:hint="eastAsia"/>
                <w:color w:val="000000" w:themeColor="text1"/>
              </w:rPr>
              <w:t>２）</w:t>
            </w:r>
            <w:r w:rsidRPr="006E0424">
              <w:rPr>
                <w:rFonts w:hint="eastAsia"/>
                <w:color w:val="000000" w:themeColor="text1"/>
              </w:rPr>
              <w:t>延岡市職員として懲戒免職の処分を受け、その処分の日から２年を経過しない人</w:t>
            </w:r>
          </w:p>
          <w:p w:rsidR="00E623CC" w:rsidRPr="006E0424" w:rsidRDefault="00E623CC" w:rsidP="00AE1E32">
            <w:pPr>
              <w:spacing w:line="276" w:lineRule="auto"/>
              <w:ind w:left="840" w:hangingChars="400" w:hanging="840"/>
              <w:rPr>
                <w:color w:val="000000" w:themeColor="text1"/>
              </w:rPr>
            </w:pPr>
            <w:r w:rsidRPr="006E0424">
              <w:rPr>
                <w:rFonts w:hint="eastAsia"/>
                <w:color w:val="000000" w:themeColor="text1"/>
              </w:rPr>
              <w:t xml:space="preserve">　　</w:t>
            </w:r>
            <w:r>
              <w:rPr>
                <w:rFonts w:hint="eastAsia"/>
                <w:color w:val="000000" w:themeColor="text1"/>
              </w:rPr>
              <w:t>３）</w:t>
            </w:r>
            <w:r w:rsidRPr="006E0424">
              <w:rPr>
                <w:rFonts w:hint="eastAsia"/>
                <w:color w:val="000000" w:themeColor="text1"/>
              </w:rPr>
              <w:t>日本国憲法施行の日以後において、日本国憲法又はその下に成立した政府を暴力で破壊することを主張する政党その他</w:t>
            </w:r>
            <w:r w:rsidR="00E677B5">
              <w:rPr>
                <w:rFonts w:hint="eastAsia"/>
                <w:color w:val="000000" w:themeColor="text1"/>
              </w:rPr>
              <w:t>の</w:t>
            </w:r>
            <w:r w:rsidRPr="006E0424">
              <w:rPr>
                <w:rFonts w:hint="eastAsia"/>
                <w:color w:val="000000" w:themeColor="text1"/>
              </w:rPr>
              <w:t>団体を結成し、</w:t>
            </w:r>
            <w:r w:rsidR="00E677B5">
              <w:rPr>
                <w:rFonts w:hint="eastAsia"/>
                <w:color w:val="000000" w:themeColor="text1"/>
              </w:rPr>
              <w:t>又</w:t>
            </w:r>
            <w:r w:rsidRPr="006E0424">
              <w:rPr>
                <w:rFonts w:hint="eastAsia"/>
                <w:color w:val="000000" w:themeColor="text1"/>
              </w:rPr>
              <w:t>はこれに加入した人</w:t>
            </w:r>
          </w:p>
          <w:p w:rsidR="00E623CC" w:rsidRPr="006E0424" w:rsidRDefault="00E623CC" w:rsidP="00E623CC">
            <w:pPr>
              <w:spacing w:line="276" w:lineRule="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w:t>
            </w:r>
            <w:r w:rsidRPr="006E0424">
              <w:rPr>
                <w:rFonts w:ascii="ＭＳ ゴシック" w:eastAsia="ＭＳ ゴシック" w:hAnsi="ＭＳ ゴシック" w:hint="eastAsia"/>
                <w:color w:val="000000" w:themeColor="text1"/>
              </w:rPr>
              <w:t>応募書類</w:t>
            </w:r>
          </w:p>
          <w:p w:rsidR="00E623CC" w:rsidRPr="006E0424" w:rsidRDefault="00E623CC" w:rsidP="00E623CC">
            <w:pPr>
              <w:spacing w:line="276" w:lineRule="auto"/>
              <w:rPr>
                <w:color w:val="000000" w:themeColor="text1"/>
              </w:rPr>
            </w:pPr>
            <w:r w:rsidRPr="006E0424">
              <w:rPr>
                <w:rFonts w:hint="eastAsia"/>
                <w:color w:val="000000" w:themeColor="text1"/>
              </w:rPr>
              <w:t xml:space="preserve">　①　履歴書</w:t>
            </w:r>
            <w:r w:rsidR="00721FC4">
              <w:rPr>
                <w:rFonts w:hint="eastAsia"/>
                <w:color w:val="000000" w:themeColor="text1"/>
              </w:rPr>
              <w:t>及び「業務適</w:t>
            </w:r>
            <w:r w:rsidR="001D0CEA">
              <w:rPr>
                <w:rFonts w:hint="eastAsia"/>
                <w:color w:val="000000" w:themeColor="text1"/>
              </w:rPr>
              <w:t>性</w:t>
            </w:r>
            <w:r w:rsidR="00721FC4">
              <w:rPr>
                <w:rFonts w:hint="eastAsia"/>
                <w:color w:val="000000" w:themeColor="text1"/>
              </w:rPr>
              <w:t>」等確認シート</w:t>
            </w:r>
            <w:r w:rsidR="00065179">
              <w:rPr>
                <w:rFonts w:hint="eastAsia"/>
                <w:color w:val="000000" w:themeColor="text1"/>
              </w:rPr>
              <w:t xml:space="preserve">（様式１）　</w:t>
            </w:r>
            <w:r w:rsidRPr="006E0424">
              <w:rPr>
                <w:rFonts w:hint="eastAsia"/>
                <w:color w:val="000000" w:themeColor="text1"/>
              </w:rPr>
              <w:t>１部</w:t>
            </w:r>
          </w:p>
          <w:p w:rsidR="00E623CC" w:rsidRDefault="00E41E99" w:rsidP="00E623CC">
            <w:pPr>
              <w:spacing w:line="276" w:lineRule="auto"/>
              <w:rPr>
                <w:color w:val="000000" w:themeColor="text1"/>
              </w:rPr>
            </w:pPr>
            <w:r>
              <w:rPr>
                <w:rFonts w:hint="eastAsia"/>
                <w:color w:val="000000" w:themeColor="text1"/>
              </w:rPr>
              <w:t xml:space="preserve">　②</w:t>
            </w:r>
            <w:r w:rsidR="00E623CC" w:rsidRPr="006E0424">
              <w:rPr>
                <w:rFonts w:hint="eastAsia"/>
                <w:color w:val="000000" w:themeColor="text1"/>
              </w:rPr>
              <w:t xml:space="preserve">　</w:t>
            </w:r>
            <w:r w:rsidR="00340E50">
              <w:rPr>
                <w:rFonts w:hint="eastAsia"/>
                <w:color w:val="000000" w:themeColor="text1"/>
              </w:rPr>
              <w:t>免許状</w:t>
            </w:r>
            <w:r w:rsidR="00462F2A">
              <w:rPr>
                <w:rFonts w:hint="eastAsia"/>
                <w:color w:val="000000" w:themeColor="text1"/>
              </w:rPr>
              <w:t>等の</w:t>
            </w:r>
            <w:r w:rsidR="00E623CC" w:rsidRPr="006E0424">
              <w:rPr>
                <w:rFonts w:hint="eastAsia"/>
                <w:color w:val="000000" w:themeColor="text1"/>
              </w:rPr>
              <w:t>写し　１部</w:t>
            </w:r>
          </w:p>
          <w:p w:rsidR="00721FC4" w:rsidRDefault="00D92B39" w:rsidP="00AE1E32">
            <w:pPr>
              <w:spacing w:line="276" w:lineRule="auto"/>
              <w:ind w:leftChars="21" w:left="674" w:hangingChars="300" w:hanging="630"/>
              <w:rPr>
                <w:color w:val="000000" w:themeColor="text1"/>
              </w:rPr>
            </w:pPr>
            <w:r>
              <w:rPr>
                <w:rFonts w:hint="eastAsia"/>
                <w:color w:val="000000" w:themeColor="text1"/>
              </w:rPr>
              <w:t xml:space="preserve">　　※</w:t>
            </w:r>
            <w:r w:rsidR="00721FC4">
              <w:rPr>
                <w:rFonts w:hint="eastAsia"/>
                <w:color w:val="000000" w:themeColor="text1"/>
              </w:rPr>
              <w:t>免許を取得見込の場合は、取得後速やかに、遅くとも採用日までに提出してください。</w:t>
            </w:r>
          </w:p>
          <w:p w:rsidR="00721FC4" w:rsidRPr="00721FC4" w:rsidRDefault="00E41E99" w:rsidP="00AE1E32">
            <w:pPr>
              <w:spacing w:line="276" w:lineRule="auto"/>
              <w:ind w:firstLineChars="200" w:firstLine="420"/>
              <w:rPr>
                <w:color w:val="000000" w:themeColor="text1"/>
              </w:rPr>
            </w:pPr>
            <w:r>
              <w:rPr>
                <w:rFonts w:hint="eastAsia"/>
                <w:color w:val="000000" w:themeColor="text1"/>
              </w:rPr>
              <w:t>※①</w:t>
            </w:r>
            <w:r w:rsidR="00721FC4">
              <w:rPr>
                <w:rFonts w:hint="eastAsia"/>
                <w:color w:val="000000" w:themeColor="text1"/>
              </w:rPr>
              <w:t>の様式は学校教育課でお渡しすることもできます。</w:t>
            </w:r>
          </w:p>
          <w:p w:rsidR="00E623CC" w:rsidRDefault="00E623CC" w:rsidP="00E623CC">
            <w:pPr>
              <w:spacing w:line="276" w:lineRule="auto"/>
              <w:rPr>
                <w:rFonts w:ascii="ＭＳ ゴシック" w:eastAsia="ＭＳ ゴシック" w:hAnsi="ＭＳ ゴシック"/>
                <w:color w:val="000000" w:themeColor="text1"/>
              </w:rPr>
            </w:pPr>
            <w:r w:rsidRPr="006E0424">
              <w:rPr>
                <w:rFonts w:ascii="ＭＳ ゴシック" w:eastAsia="ＭＳ ゴシック" w:hAnsi="ＭＳ ゴシック" w:hint="eastAsia"/>
                <w:color w:val="000000" w:themeColor="text1"/>
              </w:rPr>
              <w:t>（</w:t>
            </w:r>
            <w:r w:rsidR="00117545">
              <w:rPr>
                <w:rFonts w:ascii="ＭＳ ゴシック" w:eastAsia="ＭＳ ゴシック" w:hAnsi="ＭＳ ゴシック" w:hint="eastAsia"/>
                <w:color w:val="000000" w:themeColor="text1"/>
              </w:rPr>
              <w:t>３</w:t>
            </w:r>
            <w:r w:rsidRPr="006E0424">
              <w:rPr>
                <w:rFonts w:ascii="ＭＳ ゴシック" w:eastAsia="ＭＳ ゴシック" w:hAnsi="ＭＳ ゴシック" w:hint="eastAsia"/>
                <w:color w:val="000000" w:themeColor="text1"/>
              </w:rPr>
              <w:t>）応募方法</w:t>
            </w:r>
          </w:p>
          <w:p w:rsidR="00E623CC" w:rsidRPr="00C160BF" w:rsidRDefault="00E623CC" w:rsidP="00E623CC">
            <w:pPr>
              <w:spacing w:line="276" w:lineRule="auto"/>
              <w:rPr>
                <w:color w:val="000000" w:themeColor="text1"/>
              </w:rPr>
            </w:pPr>
            <w:r>
              <w:rPr>
                <w:rFonts w:ascii="ＭＳ ゴシック" w:eastAsia="ＭＳ ゴシック" w:hAnsi="ＭＳ ゴシック" w:hint="eastAsia"/>
                <w:color w:val="000000" w:themeColor="text1"/>
              </w:rPr>
              <w:t xml:space="preserve">　</w:t>
            </w:r>
            <w:r w:rsidRPr="00C160BF">
              <w:rPr>
                <w:rFonts w:hint="eastAsia"/>
                <w:color w:val="000000" w:themeColor="text1"/>
              </w:rPr>
              <w:t>①郵送する場合</w:t>
            </w:r>
          </w:p>
          <w:p w:rsidR="00E623CC" w:rsidRPr="003459B2" w:rsidRDefault="00E623CC" w:rsidP="00EC51D9">
            <w:pPr>
              <w:spacing w:line="276" w:lineRule="auto"/>
              <w:ind w:left="420" w:hangingChars="200" w:hanging="420"/>
              <w:rPr>
                <w:color w:val="000000" w:themeColor="text1"/>
              </w:rPr>
            </w:pPr>
            <w:r>
              <w:rPr>
                <w:rFonts w:ascii="ＭＳ ゴシック" w:eastAsia="ＭＳ ゴシック" w:hAnsi="ＭＳ ゴシック" w:hint="eastAsia"/>
                <w:color w:val="000000" w:themeColor="text1"/>
              </w:rPr>
              <w:t xml:space="preserve">　</w:t>
            </w:r>
            <w:r w:rsidR="00340E50">
              <w:rPr>
                <w:rFonts w:hint="eastAsia"/>
                <w:color w:val="000000" w:themeColor="text1"/>
              </w:rPr>
              <w:t>１）封筒（角２号）の表面に「学力向上</w:t>
            </w:r>
            <w:r w:rsidR="00340E50">
              <w:rPr>
                <w:color w:val="000000" w:themeColor="text1"/>
              </w:rPr>
              <w:t>指導員</w:t>
            </w:r>
            <w:r w:rsidRPr="003459B2">
              <w:rPr>
                <w:rFonts w:hint="eastAsia"/>
                <w:color w:val="000000" w:themeColor="text1"/>
              </w:rPr>
              <w:t>募集申込」と朱書きしてください。</w:t>
            </w:r>
          </w:p>
          <w:p w:rsidR="00E623CC" w:rsidRPr="003459B2" w:rsidRDefault="00E623CC" w:rsidP="00E623CC">
            <w:pPr>
              <w:spacing w:line="276" w:lineRule="auto"/>
              <w:rPr>
                <w:color w:val="000000" w:themeColor="text1"/>
              </w:rPr>
            </w:pPr>
            <w:r w:rsidRPr="003459B2">
              <w:rPr>
                <w:rFonts w:hint="eastAsia"/>
                <w:color w:val="000000" w:themeColor="text1"/>
              </w:rPr>
              <w:t xml:space="preserve">　２）送付先　〒８８２－８６８６</w:t>
            </w:r>
            <w:r w:rsidR="00721FC4" w:rsidRPr="003459B2">
              <w:rPr>
                <w:rFonts w:hint="eastAsia"/>
                <w:color w:val="000000" w:themeColor="text1"/>
              </w:rPr>
              <w:t xml:space="preserve">　宮崎県延岡市東本小路２番地１</w:t>
            </w:r>
          </w:p>
          <w:p w:rsidR="00721FC4" w:rsidRPr="003459B2" w:rsidRDefault="00721FC4" w:rsidP="00E623CC">
            <w:pPr>
              <w:spacing w:line="276" w:lineRule="auto"/>
              <w:rPr>
                <w:color w:val="000000" w:themeColor="text1"/>
              </w:rPr>
            </w:pPr>
            <w:r w:rsidRPr="003459B2">
              <w:rPr>
                <w:rFonts w:hint="eastAsia"/>
                <w:color w:val="000000" w:themeColor="text1"/>
              </w:rPr>
              <w:t xml:space="preserve">　　　　　　　「延岡市教育委員会学校教育課</w:t>
            </w:r>
            <w:r w:rsidR="00065179">
              <w:rPr>
                <w:rFonts w:hint="eastAsia"/>
                <w:color w:val="000000" w:themeColor="text1"/>
              </w:rPr>
              <w:t>指導</w:t>
            </w:r>
            <w:r w:rsidRPr="003459B2">
              <w:rPr>
                <w:rFonts w:hint="eastAsia"/>
                <w:color w:val="000000" w:themeColor="text1"/>
              </w:rPr>
              <w:t>係」（市役所本庁舎４階）</w:t>
            </w:r>
          </w:p>
          <w:p w:rsidR="00E623CC" w:rsidRDefault="00721FC4" w:rsidP="00EC51D9">
            <w:pPr>
              <w:spacing w:line="276" w:lineRule="auto"/>
              <w:ind w:firstLineChars="100" w:firstLine="210"/>
              <w:rPr>
                <w:color w:val="000000" w:themeColor="text1"/>
              </w:rPr>
            </w:pPr>
            <w:r>
              <w:rPr>
                <w:rFonts w:hint="eastAsia"/>
                <w:color w:val="000000" w:themeColor="text1"/>
              </w:rPr>
              <w:t>②持参する場合</w:t>
            </w:r>
          </w:p>
          <w:p w:rsidR="00721FC4" w:rsidRDefault="00721FC4" w:rsidP="00EC51D9">
            <w:pPr>
              <w:spacing w:line="276" w:lineRule="auto"/>
              <w:ind w:firstLineChars="100" w:firstLine="210"/>
              <w:rPr>
                <w:color w:val="000000" w:themeColor="text1"/>
              </w:rPr>
            </w:pPr>
            <w:r>
              <w:rPr>
                <w:rFonts w:hint="eastAsia"/>
                <w:color w:val="000000" w:themeColor="text1"/>
              </w:rPr>
              <w:t>１）受付時間　平日８時３０分から１７時１５分まで</w:t>
            </w:r>
          </w:p>
          <w:p w:rsidR="00065179" w:rsidRPr="00E623CC" w:rsidRDefault="00721FC4" w:rsidP="006B0C6B">
            <w:pPr>
              <w:spacing w:line="276" w:lineRule="auto"/>
              <w:ind w:firstLineChars="100" w:firstLine="210"/>
              <w:rPr>
                <w:color w:val="000000" w:themeColor="text1"/>
              </w:rPr>
            </w:pPr>
            <w:r>
              <w:rPr>
                <w:rFonts w:hint="eastAsia"/>
                <w:color w:val="000000" w:themeColor="text1"/>
              </w:rPr>
              <w:t>２）提出先　　学校教育課（市役所本庁舎４階）</w:t>
            </w:r>
          </w:p>
        </w:tc>
      </w:tr>
      <w:tr w:rsidR="00583074" w:rsidRPr="006E0424" w:rsidTr="00731D6C">
        <w:tc>
          <w:tcPr>
            <w:tcW w:w="1413" w:type="dxa"/>
          </w:tcPr>
          <w:p w:rsidR="00583074" w:rsidRPr="006E0424" w:rsidRDefault="00583074" w:rsidP="00731D6C">
            <w:pPr>
              <w:spacing w:line="276" w:lineRule="auto"/>
              <w:rPr>
                <w:color w:val="000000" w:themeColor="text1"/>
              </w:rPr>
            </w:pPr>
            <w:r>
              <w:rPr>
                <w:rFonts w:hint="eastAsia"/>
                <w:color w:val="000000" w:themeColor="text1"/>
              </w:rPr>
              <w:t>３．名簿登録</w:t>
            </w:r>
          </w:p>
        </w:tc>
        <w:tc>
          <w:tcPr>
            <w:tcW w:w="8215" w:type="dxa"/>
          </w:tcPr>
          <w:p w:rsidR="00583074" w:rsidRPr="006E0424" w:rsidRDefault="00583074" w:rsidP="00731D6C">
            <w:pPr>
              <w:spacing w:line="276" w:lineRule="auto"/>
              <w:rPr>
                <w:color w:val="000000" w:themeColor="text1"/>
              </w:rPr>
            </w:pPr>
            <w:r>
              <w:rPr>
                <w:rFonts w:hint="eastAsia"/>
                <w:color w:val="000000" w:themeColor="text1"/>
              </w:rPr>
              <w:t>応募された</w:t>
            </w:r>
            <w:r>
              <w:rPr>
                <w:color w:val="000000" w:themeColor="text1"/>
              </w:rPr>
              <w:t>方は、</w:t>
            </w:r>
            <w:r>
              <w:rPr>
                <w:rFonts w:hint="eastAsia"/>
                <w:color w:val="000000" w:themeColor="text1"/>
              </w:rPr>
              <w:t>令和</w:t>
            </w:r>
            <w:r>
              <w:rPr>
                <w:color w:val="000000" w:themeColor="text1"/>
              </w:rPr>
              <w:t>７年度</w:t>
            </w:r>
            <w:r>
              <w:rPr>
                <w:rFonts w:hint="eastAsia"/>
                <w:color w:val="000000" w:themeColor="text1"/>
              </w:rPr>
              <w:t>に</w:t>
            </w:r>
            <w:r>
              <w:rPr>
                <w:color w:val="000000" w:themeColor="text1"/>
              </w:rPr>
              <w:t>おいて「令和</w:t>
            </w:r>
            <w:r>
              <w:rPr>
                <w:rFonts w:hint="eastAsia"/>
                <w:color w:val="000000" w:themeColor="text1"/>
              </w:rPr>
              <w:t>７</w:t>
            </w:r>
            <w:r>
              <w:rPr>
                <w:color w:val="000000" w:themeColor="text1"/>
              </w:rPr>
              <w:t>年度会計年度任用職員（</w:t>
            </w:r>
            <w:r>
              <w:rPr>
                <w:rFonts w:hint="eastAsia"/>
                <w:color w:val="000000" w:themeColor="text1"/>
              </w:rPr>
              <w:t>学力向上</w:t>
            </w:r>
            <w:r>
              <w:rPr>
                <w:color w:val="000000" w:themeColor="text1"/>
              </w:rPr>
              <w:t>指導員）</w:t>
            </w:r>
            <w:r w:rsidR="00836B22">
              <w:rPr>
                <w:rFonts w:hint="eastAsia"/>
                <w:color w:val="000000" w:themeColor="text1"/>
              </w:rPr>
              <w:t>採用候補者</w:t>
            </w:r>
            <w:r w:rsidR="00836B22">
              <w:rPr>
                <w:color w:val="000000" w:themeColor="text1"/>
              </w:rPr>
              <w:t>名簿」に登録し、採用の必要に</w:t>
            </w:r>
            <w:r w:rsidR="00836B22">
              <w:rPr>
                <w:rFonts w:hint="eastAsia"/>
                <w:color w:val="000000" w:themeColor="text1"/>
              </w:rPr>
              <w:t>応じて選考の</w:t>
            </w:r>
            <w:r w:rsidR="00836B22">
              <w:rPr>
                <w:color w:val="000000" w:themeColor="text1"/>
              </w:rPr>
              <w:t>対象とします。</w:t>
            </w:r>
          </w:p>
        </w:tc>
      </w:tr>
    </w:tbl>
    <w:p w:rsidR="00450852" w:rsidRPr="006E0424" w:rsidRDefault="00251419" w:rsidP="00450852">
      <w:pPr>
        <w:ind w:firstLineChars="300" w:firstLine="630"/>
        <w:rPr>
          <w:color w:val="000000" w:themeColor="text1"/>
        </w:rPr>
      </w:pPr>
      <w:r w:rsidRPr="006E0424">
        <w:rPr>
          <w:rFonts w:hint="eastAsia"/>
          <w:color w:val="000000" w:themeColor="text1"/>
        </w:rPr>
        <w:t>↓</w:t>
      </w:r>
    </w:p>
    <w:tbl>
      <w:tblPr>
        <w:tblStyle w:val="a3"/>
        <w:tblW w:w="0" w:type="auto"/>
        <w:tblLook w:val="04A0" w:firstRow="1" w:lastRow="0" w:firstColumn="1" w:lastColumn="0" w:noHBand="0" w:noVBand="1"/>
      </w:tblPr>
      <w:tblGrid>
        <w:gridCol w:w="1413"/>
        <w:gridCol w:w="8215"/>
      </w:tblGrid>
      <w:tr w:rsidR="006E0424" w:rsidRPr="006E0424" w:rsidTr="001C6BBA">
        <w:tc>
          <w:tcPr>
            <w:tcW w:w="1413" w:type="dxa"/>
          </w:tcPr>
          <w:p w:rsidR="00273D9C" w:rsidRPr="006E0424" w:rsidRDefault="00583074" w:rsidP="00416128">
            <w:pPr>
              <w:spacing w:line="276" w:lineRule="auto"/>
              <w:rPr>
                <w:color w:val="000000" w:themeColor="text1"/>
              </w:rPr>
            </w:pPr>
            <w:r>
              <w:rPr>
                <w:rFonts w:hint="eastAsia"/>
                <w:color w:val="000000" w:themeColor="text1"/>
              </w:rPr>
              <w:t>４</w:t>
            </w:r>
            <w:r w:rsidR="00273D9C" w:rsidRPr="006E0424">
              <w:rPr>
                <w:rFonts w:hint="eastAsia"/>
                <w:color w:val="000000" w:themeColor="text1"/>
              </w:rPr>
              <w:t>．選考</w:t>
            </w:r>
          </w:p>
        </w:tc>
        <w:tc>
          <w:tcPr>
            <w:tcW w:w="8215" w:type="dxa"/>
          </w:tcPr>
          <w:p w:rsidR="00273D9C" w:rsidRDefault="00275DDC" w:rsidP="00416128">
            <w:pPr>
              <w:spacing w:line="276" w:lineRule="auto"/>
              <w:rPr>
                <w:color w:val="000000" w:themeColor="text1"/>
              </w:rPr>
            </w:pPr>
            <w:r>
              <w:rPr>
                <w:rFonts w:hint="eastAsia"/>
                <w:color w:val="000000" w:themeColor="text1"/>
              </w:rPr>
              <w:t>提出された応募書類により、業務に対する適性等を考慮した選考を行います。</w:t>
            </w:r>
          </w:p>
          <w:p w:rsidR="00AE1E32" w:rsidRPr="006E0424" w:rsidRDefault="00AE1E32" w:rsidP="00416128">
            <w:pPr>
              <w:spacing w:line="276" w:lineRule="auto"/>
              <w:rPr>
                <w:color w:val="000000" w:themeColor="text1"/>
              </w:rPr>
            </w:pPr>
            <w:r w:rsidRPr="006E0424">
              <w:rPr>
                <w:rFonts w:hint="eastAsia"/>
                <w:color w:val="000000" w:themeColor="text1"/>
              </w:rPr>
              <w:t>必要に応じて、電話</w:t>
            </w:r>
            <w:r>
              <w:rPr>
                <w:rFonts w:hint="eastAsia"/>
                <w:color w:val="000000" w:themeColor="text1"/>
              </w:rPr>
              <w:t>での聞き取り</w:t>
            </w:r>
            <w:r w:rsidRPr="006E0424">
              <w:rPr>
                <w:rFonts w:hint="eastAsia"/>
                <w:color w:val="000000" w:themeColor="text1"/>
              </w:rPr>
              <w:t>や面接を行います。</w:t>
            </w:r>
          </w:p>
        </w:tc>
      </w:tr>
    </w:tbl>
    <w:p w:rsidR="00273D9C" w:rsidRPr="006E0424" w:rsidRDefault="00251419" w:rsidP="001C6BBA">
      <w:pPr>
        <w:rPr>
          <w:color w:val="000000" w:themeColor="text1"/>
        </w:rPr>
      </w:pPr>
      <w:r w:rsidRPr="006E0424">
        <w:rPr>
          <w:rFonts w:hint="eastAsia"/>
          <w:color w:val="000000" w:themeColor="text1"/>
        </w:rPr>
        <w:t xml:space="preserve">　　　↓</w:t>
      </w:r>
    </w:p>
    <w:tbl>
      <w:tblPr>
        <w:tblStyle w:val="a3"/>
        <w:tblW w:w="0" w:type="auto"/>
        <w:tblLook w:val="04A0" w:firstRow="1" w:lastRow="0" w:firstColumn="1" w:lastColumn="0" w:noHBand="0" w:noVBand="1"/>
      </w:tblPr>
      <w:tblGrid>
        <w:gridCol w:w="1413"/>
        <w:gridCol w:w="8215"/>
      </w:tblGrid>
      <w:tr w:rsidR="006E0424" w:rsidRPr="006E0424" w:rsidTr="001C6BBA">
        <w:tc>
          <w:tcPr>
            <w:tcW w:w="1413" w:type="dxa"/>
          </w:tcPr>
          <w:p w:rsidR="00273D9C" w:rsidRPr="006E0424" w:rsidRDefault="00583074" w:rsidP="00416128">
            <w:pPr>
              <w:spacing w:line="276" w:lineRule="auto"/>
              <w:rPr>
                <w:color w:val="000000" w:themeColor="text1"/>
              </w:rPr>
            </w:pPr>
            <w:r>
              <w:rPr>
                <w:rFonts w:hint="eastAsia"/>
                <w:color w:val="000000" w:themeColor="text1"/>
              </w:rPr>
              <w:t>５</w:t>
            </w:r>
            <w:r w:rsidR="00273D9C" w:rsidRPr="006E0424">
              <w:rPr>
                <w:rFonts w:hint="eastAsia"/>
                <w:color w:val="000000" w:themeColor="text1"/>
              </w:rPr>
              <w:t>．採用内定</w:t>
            </w:r>
          </w:p>
        </w:tc>
        <w:tc>
          <w:tcPr>
            <w:tcW w:w="8215" w:type="dxa"/>
          </w:tcPr>
          <w:p w:rsidR="00273D9C" w:rsidRDefault="00273D9C" w:rsidP="00416128">
            <w:pPr>
              <w:spacing w:line="276" w:lineRule="auto"/>
              <w:rPr>
                <w:color w:val="000000" w:themeColor="text1"/>
              </w:rPr>
            </w:pPr>
            <w:r w:rsidRPr="006E0424">
              <w:rPr>
                <w:rFonts w:hint="eastAsia"/>
                <w:color w:val="000000" w:themeColor="text1"/>
              </w:rPr>
              <w:t>採用が内定した方に、採用手続に関する書類をお渡しします。</w:t>
            </w:r>
          </w:p>
          <w:p w:rsidR="00721FC4" w:rsidRPr="006E0424" w:rsidRDefault="00721FC4" w:rsidP="00416128">
            <w:pPr>
              <w:spacing w:line="276" w:lineRule="auto"/>
              <w:rPr>
                <w:color w:val="000000" w:themeColor="text1"/>
              </w:rPr>
            </w:pPr>
            <w:r>
              <w:rPr>
                <w:rFonts w:hint="eastAsia"/>
                <w:color w:val="000000" w:themeColor="text1"/>
              </w:rPr>
              <w:t>採用日の直前に、採用が内定する場合があります。</w:t>
            </w:r>
          </w:p>
        </w:tc>
      </w:tr>
    </w:tbl>
    <w:p w:rsidR="00251419" w:rsidRPr="006E0424" w:rsidRDefault="00CF5280" w:rsidP="001C6BBA">
      <w:pPr>
        <w:rPr>
          <w:color w:val="000000" w:themeColor="text1"/>
        </w:rPr>
      </w:pPr>
      <w:r w:rsidRPr="006E0424">
        <w:rPr>
          <w:rFonts w:hint="eastAsia"/>
          <w:color w:val="000000" w:themeColor="text1"/>
        </w:rPr>
        <w:t xml:space="preserve">　</w:t>
      </w:r>
      <w:r w:rsidR="00251419" w:rsidRPr="006E0424">
        <w:rPr>
          <w:rFonts w:hint="eastAsia"/>
          <w:color w:val="000000" w:themeColor="text1"/>
        </w:rPr>
        <w:t xml:space="preserve">　　↓</w:t>
      </w:r>
    </w:p>
    <w:tbl>
      <w:tblPr>
        <w:tblStyle w:val="a3"/>
        <w:tblW w:w="0" w:type="auto"/>
        <w:tblLook w:val="04A0" w:firstRow="1" w:lastRow="0" w:firstColumn="1" w:lastColumn="0" w:noHBand="0" w:noVBand="1"/>
      </w:tblPr>
      <w:tblGrid>
        <w:gridCol w:w="1413"/>
        <w:gridCol w:w="8215"/>
      </w:tblGrid>
      <w:tr w:rsidR="006E0424" w:rsidRPr="006E0424" w:rsidTr="001C6BBA">
        <w:tc>
          <w:tcPr>
            <w:tcW w:w="1413" w:type="dxa"/>
          </w:tcPr>
          <w:p w:rsidR="00317CE3" w:rsidRDefault="00583074" w:rsidP="00416128">
            <w:pPr>
              <w:spacing w:line="276" w:lineRule="auto"/>
              <w:rPr>
                <w:color w:val="000000" w:themeColor="text1"/>
              </w:rPr>
            </w:pPr>
            <w:r>
              <w:rPr>
                <w:rFonts w:hint="eastAsia"/>
                <w:color w:val="000000" w:themeColor="text1"/>
              </w:rPr>
              <w:t>６</w:t>
            </w:r>
            <w:r w:rsidR="00273D9C" w:rsidRPr="006E0424">
              <w:rPr>
                <w:rFonts w:hint="eastAsia"/>
                <w:color w:val="000000" w:themeColor="text1"/>
              </w:rPr>
              <w:t>．必要書類</w:t>
            </w:r>
          </w:p>
          <w:p w:rsidR="00273D9C" w:rsidRPr="006E0424" w:rsidRDefault="00273D9C" w:rsidP="00317CE3">
            <w:pPr>
              <w:spacing w:line="276" w:lineRule="auto"/>
              <w:ind w:firstLineChars="200" w:firstLine="420"/>
              <w:rPr>
                <w:color w:val="000000" w:themeColor="text1"/>
              </w:rPr>
            </w:pPr>
            <w:r w:rsidRPr="006E0424">
              <w:rPr>
                <w:rFonts w:hint="eastAsia"/>
                <w:color w:val="000000" w:themeColor="text1"/>
              </w:rPr>
              <w:t>の提出</w:t>
            </w:r>
          </w:p>
        </w:tc>
        <w:tc>
          <w:tcPr>
            <w:tcW w:w="8215" w:type="dxa"/>
          </w:tcPr>
          <w:p w:rsidR="00273D9C" w:rsidRPr="006E0424" w:rsidRDefault="00273D9C" w:rsidP="00416128">
            <w:pPr>
              <w:spacing w:line="276" w:lineRule="auto"/>
              <w:rPr>
                <w:color w:val="000000" w:themeColor="text1"/>
              </w:rPr>
            </w:pPr>
            <w:r w:rsidRPr="006E0424">
              <w:rPr>
                <w:rFonts w:hint="eastAsia"/>
                <w:color w:val="000000" w:themeColor="text1"/>
              </w:rPr>
              <w:t>上記「４．採用内定」でお渡しした書類のうち必要なものを提出してください。</w:t>
            </w:r>
          </w:p>
        </w:tc>
      </w:tr>
    </w:tbl>
    <w:p w:rsidR="00251419" w:rsidRPr="006E0424" w:rsidRDefault="00251419" w:rsidP="001C6BBA">
      <w:pPr>
        <w:rPr>
          <w:color w:val="000000" w:themeColor="text1"/>
        </w:rPr>
      </w:pPr>
      <w:r w:rsidRPr="006E0424">
        <w:rPr>
          <w:rFonts w:hint="eastAsia"/>
          <w:color w:val="000000" w:themeColor="text1"/>
        </w:rPr>
        <w:t xml:space="preserve">　　　↓</w:t>
      </w:r>
    </w:p>
    <w:tbl>
      <w:tblPr>
        <w:tblStyle w:val="a3"/>
        <w:tblW w:w="0" w:type="auto"/>
        <w:tblLook w:val="04A0" w:firstRow="1" w:lastRow="0" w:firstColumn="1" w:lastColumn="0" w:noHBand="0" w:noVBand="1"/>
      </w:tblPr>
      <w:tblGrid>
        <w:gridCol w:w="1413"/>
        <w:gridCol w:w="8215"/>
      </w:tblGrid>
      <w:tr w:rsidR="006E0424" w:rsidRPr="006E0424" w:rsidTr="001C6BBA">
        <w:tc>
          <w:tcPr>
            <w:tcW w:w="1413" w:type="dxa"/>
          </w:tcPr>
          <w:p w:rsidR="00273D9C" w:rsidRPr="006E0424" w:rsidRDefault="00583074" w:rsidP="00416128">
            <w:pPr>
              <w:spacing w:line="276" w:lineRule="auto"/>
              <w:rPr>
                <w:color w:val="000000" w:themeColor="text1"/>
              </w:rPr>
            </w:pPr>
            <w:r>
              <w:rPr>
                <w:rFonts w:hint="eastAsia"/>
                <w:color w:val="000000" w:themeColor="text1"/>
              </w:rPr>
              <w:t>７</w:t>
            </w:r>
            <w:r w:rsidR="00273D9C" w:rsidRPr="006E0424">
              <w:rPr>
                <w:rFonts w:hint="eastAsia"/>
                <w:color w:val="000000" w:themeColor="text1"/>
              </w:rPr>
              <w:t>．採用</w:t>
            </w:r>
          </w:p>
        </w:tc>
        <w:tc>
          <w:tcPr>
            <w:tcW w:w="8215" w:type="dxa"/>
          </w:tcPr>
          <w:p w:rsidR="00273D9C" w:rsidRPr="006E0424" w:rsidRDefault="00273D9C" w:rsidP="00273D9C">
            <w:pPr>
              <w:spacing w:line="276" w:lineRule="auto"/>
              <w:rPr>
                <w:color w:val="000000" w:themeColor="text1"/>
              </w:rPr>
            </w:pPr>
            <w:r w:rsidRPr="006E0424">
              <w:rPr>
                <w:rFonts w:hint="eastAsia"/>
                <w:color w:val="000000" w:themeColor="text1"/>
              </w:rPr>
              <w:t>地方公務員法の規定に基づき、採用は全て条件付きとし、採用後原則１か月を良好な成績で勤務した後に正式採用となります。</w:t>
            </w:r>
          </w:p>
          <w:p w:rsidR="00273D9C" w:rsidRPr="006E0424" w:rsidRDefault="00273D9C" w:rsidP="00416128">
            <w:pPr>
              <w:spacing w:line="276" w:lineRule="auto"/>
              <w:rPr>
                <w:color w:val="000000" w:themeColor="text1"/>
              </w:rPr>
            </w:pPr>
            <w:r w:rsidRPr="006E0424">
              <w:rPr>
                <w:rFonts w:hint="eastAsia"/>
                <w:color w:val="000000" w:themeColor="text1"/>
              </w:rPr>
              <w:t>応募資格がないこと又は履歴書の記載事項などに虚偽があった場合には採用されないことがあります。</w:t>
            </w:r>
          </w:p>
        </w:tc>
      </w:tr>
    </w:tbl>
    <w:p w:rsidR="00251419" w:rsidRPr="006E0424" w:rsidRDefault="00251419" w:rsidP="001C6BBA">
      <w:pPr>
        <w:rPr>
          <w:color w:val="000000" w:themeColor="text1"/>
        </w:rPr>
      </w:pPr>
    </w:p>
    <w:p w:rsidR="00DC3107" w:rsidRPr="003459B2" w:rsidRDefault="003459B2" w:rsidP="00416128">
      <w:pPr>
        <w:spacing w:line="276" w:lineRule="auto"/>
        <w:rPr>
          <w:rFonts w:ascii="ＭＳ ゴシック" w:eastAsia="ＭＳ ゴシック" w:hAnsi="ＭＳ ゴシック"/>
          <w:color w:val="000000" w:themeColor="text1"/>
        </w:rPr>
      </w:pPr>
      <w:r w:rsidRPr="003459B2">
        <w:rPr>
          <w:rFonts w:ascii="ＭＳ ゴシック" w:eastAsia="ＭＳ ゴシック" w:hAnsi="ＭＳ ゴシック" w:hint="eastAsia"/>
          <w:color w:val="000000" w:themeColor="text1"/>
        </w:rPr>
        <w:t>４</w:t>
      </w:r>
      <w:r w:rsidR="00DC3107" w:rsidRPr="003459B2">
        <w:rPr>
          <w:rFonts w:ascii="ＭＳ ゴシック" w:eastAsia="ＭＳ ゴシック" w:hAnsi="ＭＳ ゴシック" w:hint="eastAsia"/>
          <w:color w:val="000000" w:themeColor="text1"/>
        </w:rPr>
        <w:t xml:space="preserve">　注意事項</w:t>
      </w:r>
    </w:p>
    <w:p w:rsidR="00DC3107" w:rsidRPr="006E0424" w:rsidRDefault="00DC3107" w:rsidP="001C6BBA">
      <w:pPr>
        <w:rPr>
          <w:color w:val="000000" w:themeColor="text1"/>
        </w:rPr>
      </w:pPr>
      <w:r w:rsidRPr="006E0424">
        <w:rPr>
          <w:rFonts w:hint="eastAsia"/>
          <w:color w:val="000000" w:themeColor="text1"/>
        </w:rPr>
        <w:t xml:space="preserve">　　（１）応募書類は返却しませんので、ご了承ください。</w:t>
      </w:r>
    </w:p>
    <w:p w:rsidR="00CF71FC" w:rsidRDefault="00DC3107" w:rsidP="00065179">
      <w:pPr>
        <w:rPr>
          <w:color w:val="000000" w:themeColor="text1"/>
        </w:rPr>
      </w:pPr>
      <w:r w:rsidRPr="006E0424">
        <w:rPr>
          <w:rFonts w:hint="eastAsia"/>
          <w:color w:val="000000" w:themeColor="text1"/>
        </w:rPr>
        <w:t xml:space="preserve">　　（２）応募書類に記載された個人情報については、必要な範囲でのみ利用します。</w:t>
      </w:r>
    </w:p>
    <w:p w:rsidR="001C6BBA" w:rsidRPr="006E0424" w:rsidRDefault="001C6BBA" w:rsidP="001C6BBA">
      <w:pPr>
        <w:rPr>
          <w:color w:val="000000" w:themeColor="text1"/>
        </w:rPr>
      </w:pPr>
    </w:p>
    <w:p w:rsidR="0001506F" w:rsidRPr="006E0424" w:rsidRDefault="003459B2" w:rsidP="00416128">
      <w:pPr>
        <w:spacing w:line="276" w:lineRule="auto"/>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５</w:t>
      </w:r>
      <w:r w:rsidR="0001506F" w:rsidRPr="006E0424">
        <w:rPr>
          <w:rFonts w:ascii="ＭＳ ゴシック" w:eastAsia="ＭＳ ゴシック" w:hAnsi="ＭＳ ゴシック" w:hint="eastAsia"/>
          <w:color w:val="000000" w:themeColor="text1"/>
          <w:sz w:val="22"/>
        </w:rPr>
        <w:t xml:space="preserve">　</w:t>
      </w:r>
      <w:r w:rsidR="00CF71FC" w:rsidRPr="006E0424">
        <w:rPr>
          <w:rFonts w:ascii="ＭＳ ゴシック" w:eastAsia="ＭＳ ゴシック" w:hAnsi="ＭＳ ゴシック" w:hint="eastAsia"/>
          <w:color w:val="000000" w:themeColor="text1"/>
          <w:sz w:val="22"/>
        </w:rPr>
        <w:t>募集に関する</w:t>
      </w:r>
      <w:r w:rsidR="0001506F" w:rsidRPr="006E0424">
        <w:rPr>
          <w:rFonts w:ascii="ＭＳ ゴシック" w:eastAsia="ＭＳ ゴシック" w:hAnsi="ＭＳ ゴシック" w:hint="eastAsia"/>
          <w:color w:val="000000" w:themeColor="text1"/>
          <w:sz w:val="22"/>
        </w:rPr>
        <w:t>問い合わせ</w:t>
      </w:r>
    </w:p>
    <w:tbl>
      <w:tblPr>
        <w:tblStyle w:val="a3"/>
        <w:tblW w:w="0" w:type="auto"/>
        <w:tblLook w:val="04A0" w:firstRow="1" w:lastRow="0" w:firstColumn="1" w:lastColumn="0" w:noHBand="0" w:noVBand="1"/>
      </w:tblPr>
      <w:tblGrid>
        <w:gridCol w:w="1696"/>
        <w:gridCol w:w="7932"/>
      </w:tblGrid>
      <w:tr w:rsidR="006E0424" w:rsidRPr="006E0424" w:rsidTr="001C6BBA">
        <w:tc>
          <w:tcPr>
            <w:tcW w:w="1696" w:type="dxa"/>
          </w:tcPr>
          <w:p w:rsidR="00273D9C" w:rsidRPr="003459B2" w:rsidRDefault="00273D9C" w:rsidP="00416128">
            <w:pPr>
              <w:spacing w:line="276" w:lineRule="auto"/>
              <w:rPr>
                <w:color w:val="000000" w:themeColor="text1"/>
              </w:rPr>
            </w:pPr>
            <w:r w:rsidRPr="003459B2">
              <w:rPr>
                <w:rFonts w:hint="eastAsia"/>
                <w:color w:val="000000" w:themeColor="text1"/>
                <w:sz w:val="22"/>
              </w:rPr>
              <w:t>担当課</w:t>
            </w:r>
          </w:p>
        </w:tc>
        <w:tc>
          <w:tcPr>
            <w:tcW w:w="7932" w:type="dxa"/>
          </w:tcPr>
          <w:p w:rsidR="00273D9C" w:rsidRPr="003459B2" w:rsidRDefault="00273D9C" w:rsidP="00416128">
            <w:pPr>
              <w:spacing w:line="276" w:lineRule="auto"/>
              <w:rPr>
                <w:color w:val="000000" w:themeColor="text1"/>
                <w:sz w:val="22"/>
              </w:rPr>
            </w:pPr>
            <w:r w:rsidRPr="003459B2">
              <w:rPr>
                <w:rFonts w:hint="eastAsia"/>
                <w:color w:val="000000" w:themeColor="text1"/>
                <w:sz w:val="22"/>
              </w:rPr>
              <w:t>延岡市教育委員会</w:t>
            </w:r>
            <w:r w:rsidR="001C6BBA">
              <w:rPr>
                <w:rFonts w:hint="eastAsia"/>
                <w:color w:val="000000" w:themeColor="text1"/>
                <w:sz w:val="22"/>
              </w:rPr>
              <w:t xml:space="preserve">　</w:t>
            </w:r>
            <w:r w:rsidRPr="003459B2">
              <w:rPr>
                <w:rFonts w:hint="eastAsia"/>
                <w:color w:val="000000" w:themeColor="text1"/>
                <w:sz w:val="22"/>
              </w:rPr>
              <w:t>学校教育課</w:t>
            </w:r>
          </w:p>
        </w:tc>
      </w:tr>
      <w:tr w:rsidR="006E0424" w:rsidRPr="006E0424" w:rsidTr="001C6BBA">
        <w:tc>
          <w:tcPr>
            <w:tcW w:w="1696" w:type="dxa"/>
          </w:tcPr>
          <w:p w:rsidR="00273D9C" w:rsidRPr="003459B2" w:rsidRDefault="00273D9C" w:rsidP="00416128">
            <w:pPr>
              <w:spacing w:line="276" w:lineRule="auto"/>
              <w:rPr>
                <w:color w:val="000000" w:themeColor="text1"/>
              </w:rPr>
            </w:pPr>
            <w:r w:rsidRPr="003459B2">
              <w:rPr>
                <w:rFonts w:hint="eastAsia"/>
                <w:color w:val="000000" w:themeColor="text1"/>
                <w:sz w:val="22"/>
              </w:rPr>
              <w:t>受付時間</w:t>
            </w:r>
          </w:p>
        </w:tc>
        <w:tc>
          <w:tcPr>
            <w:tcW w:w="7932" w:type="dxa"/>
          </w:tcPr>
          <w:p w:rsidR="00273D9C" w:rsidRPr="003459B2" w:rsidRDefault="00273D9C" w:rsidP="00416128">
            <w:pPr>
              <w:spacing w:line="276" w:lineRule="auto"/>
              <w:rPr>
                <w:color w:val="000000" w:themeColor="text1"/>
              </w:rPr>
            </w:pPr>
            <w:r w:rsidRPr="003459B2">
              <w:rPr>
                <w:rFonts w:hint="eastAsia"/>
                <w:color w:val="000000" w:themeColor="text1"/>
                <w:sz w:val="22"/>
              </w:rPr>
              <w:t>平日８時３０分から１７時１５分まで</w:t>
            </w:r>
          </w:p>
        </w:tc>
      </w:tr>
      <w:tr w:rsidR="006E0424" w:rsidRPr="006E0424" w:rsidTr="001C6BBA">
        <w:tc>
          <w:tcPr>
            <w:tcW w:w="1696" w:type="dxa"/>
          </w:tcPr>
          <w:p w:rsidR="00273D9C" w:rsidRPr="006E0424" w:rsidRDefault="0023785E" w:rsidP="00416128">
            <w:pPr>
              <w:spacing w:line="276" w:lineRule="auto"/>
              <w:rPr>
                <w:color w:val="000000" w:themeColor="text1"/>
              </w:rPr>
            </w:pPr>
            <w:r w:rsidRPr="006E0424">
              <w:rPr>
                <w:rFonts w:hint="eastAsia"/>
                <w:color w:val="000000" w:themeColor="text1"/>
              </w:rPr>
              <w:t>受付場所</w:t>
            </w:r>
          </w:p>
        </w:tc>
        <w:tc>
          <w:tcPr>
            <w:tcW w:w="7932" w:type="dxa"/>
          </w:tcPr>
          <w:p w:rsidR="00273D9C" w:rsidRPr="006E0424" w:rsidRDefault="0023785E" w:rsidP="00416128">
            <w:pPr>
              <w:spacing w:line="276" w:lineRule="auto"/>
              <w:rPr>
                <w:color w:val="000000" w:themeColor="text1"/>
              </w:rPr>
            </w:pPr>
            <w:r w:rsidRPr="006E0424">
              <w:rPr>
                <w:rFonts w:hint="eastAsia"/>
                <w:color w:val="000000" w:themeColor="text1"/>
              </w:rPr>
              <w:t>延岡市役所　学校教育課（市役所本庁舎４階）</w:t>
            </w:r>
          </w:p>
        </w:tc>
      </w:tr>
      <w:tr w:rsidR="006E0424" w:rsidRPr="006E0424" w:rsidTr="001C6BBA">
        <w:tc>
          <w:tcPr>
            <w:tcW w:w="1696" w:type="dxa"/>
          </w:tcPr>
          <w:p w:rsidR="00273D9C" w:rsidRPr="006E0424" w:rsidRDefault="0023785E" w:rsidP="00416128">
            <w:pPr>
              <w:spacing w:line="276" w:lineRule="auto"/>
              <w:rPr>
                <w:color w:val="000000" w:themeColor="text1"/>
              </w:rPr>
            </w:pPr>
            <w:r w:rsidRPr="006E0424">
              <w:rPr>
                <w:rFonts w:hint="eastAsia"/>
                <w:color w:val="000000" w:themeColor="text1"/>
              </w:rPr>
              <w:t>住所</w:t>
            </w:r>
          </w:p>
        </w:tc>
        <w:tc>
          <w:tcPr>
            <w:tcW w:w="7932" w:type="dxa"/>
          </w:tcPr>
          <w:p w:rsidR="00273D9C" w:rsidRPr="006E0424" w:rsidRDefault="0023785E" w:rsidP="00416128">
            <w:pPr>
              <w:spacing w:line="276" w:lineRule="auto"/>
              <w:rPr>
                <w:color w:val="000000" w:themeColor="text1"/>
              </w:rPr>
            </w:pPr>
            <w:r w:rsidRPr="006E0424">
              <w:rPr>
                <w:rFonts w:hint="eastAsia"/>
                <w:color w:val="000000" w:themeColor="text1"/>
              </w:rPr>
              <w:t>〒８８２－８６８６　宮崎県延岡市東本小路２番地１</w:t>
            </w:r>
          </w:p>
        </w:tc>
      </w:tr>
      <w:tr w:rsidR="006E0424" w:rsidRPr="006E0424" w:rsidTr="001C6BBA">
        <w:tc>
          <w:tcPr>
            <w:tcW w:w="1696" w:type="dxa"/>
          </w:tcPr>
          <w:p w:rsidR="00273D9C" w:rsidRPr="006E0424" w:rsidRDefault="0023785E" w:rsidP="00416128">
            <w:pPr>
              <w:spacing w:line="276" w:lineRule="auto"/>
              <w:rPr>
                <w:color w:val="000000" w:themeColor="text1"/>
              </w:rPr>
            </w:pPr>
            <w:r w:rsidRPr="006E0424">
              <w:rPr>
                <w:rFonts w:hint="eastAsia"/>
                <w:color w:val="000000" w:themeColor="text1"/>
              </w:rPr>
              <w:t>電話番号</w:t>
            </w:r>
          </w:p>
        </w:tc>
        <w:tc>
          <w:tcPr>
            <w:tcW w:w="7932" w:type="dxa"/>
          </w:tcPr>
          <w:p w:rsidR="00273D9C" w:rsidRPr="006E0424" w:rsidRDefault="0023785E" w:rsidP="00416128">
            <w:pPr>
              <w:spacing w:line="276" w:lineRule="auto"/>
              <w:rPr>
                <w:color w:val="000000" w:themeColor="text1"/>
              </w:rPr>
            </w:pPr>
            <w:r w:rsidRPr="006E0424">
              <w:rPr>
                <w:rFonts w:hint="eastAsia"/>
                <w:color w:val="000000" w:themeColor="text1"/>
              </w:rPr>
              <w:t>０９８２－２２－７０３１</w:t>
            </w:r>
            <w:r w:rsidR="001C6BBA">
              <w:rPr>
                <w:rFonts w:hint="eastAsia"/>
                <w:color w:val="000000" w:themeColor="text1"/>
              </w:rPr>
              <w:t>（直通）</w:t>
            </w:r>
          </w:p>
        </w:tc>
      </w:tr>
    </w:tbl>
    <w:p w:rsidR="00273D9C" w:rsidRPr="006E0424" w:rsidRDefault="00273D9C" w:rsidP="00416128">
      <w:pPr>
        <w:spacing w:line="276" w:lineRule="auto"/>
        <w:rPr>
          <w:color w:val="000000" w:themeColor="text1"/>
        </w:rPr>
      </w:pPr>
    </w:p>
    <w:sectPr w:rsidR="00273D9C" w:rsidRPr="006E0424" w:rsidSect="0002635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520" w:rsidRDefault="00E96520" w:rsidP="00D004A7">
      <w:r>
        <w:separator/>
      </w:r>
    </w:p>
  </w:endnote>
  <w:endnote w:type="continuationSeparator" w:id="0">
    <w:p w:rsidR="00E96520" w:rsidRDefault="00E96520" w:rsidP="00D0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520" w:rsidRDefault="00E96520" w:rsidP="00D004A7">
      <w:r>
        <w:separator/>
      </w:r>
    </w:p>
  </w:footnote>
  <w:footnote w:type="continuationSeparator" w:id="0">
    <w:p w:rsidR="00E96520" w:rsidRDefault="00E96520" w:rsidP="00D00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D50CD"/>
    <w:multiLevelType w:val="hybridMultilevel"/>
    <w:tmpl w:val="ED9ACF16"/>
    <w:lvl w:ilvl="0" w:tplc="82903D58">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614"/>
    <w:rsid w:val="0001506F"/>
    <w:rsid w:val="0002635F"/>
    <w:rsid w:val="00065179"/>
    <w:rsid w:val="000775BB"/>
    <w:rsid w:val="000A1041"/>
    <w:rsid w:val="00117545"/>
    <w:rsid w:val="00161A67"/>
    <w:rsid w:val="001C6BBA"/>
    <w:rsid w:val="001D0CEA"/>
    <w:rsid w:val="0023785E"/>
    <w:rsid w:val="00251419"/>
    <w:rsid w:val="00273CFB"/>
    <w:rsid w:val="00273D9C"/>
    <w:rsid w:val="00275DDC"/>
    <w:rsid w:val="002B2F96"/>
    <w:rsid w:val="002D382B"/>
    <w:rsid w:val="00317CE3"/>
    <w:rsid w:val="00340E50"/>
    <w:rsid w:val="00345614"/>
    <w:rsid w:val="003459B2"/>
    <w:rsid w:val="0036720E"/>
    <w:rsid w:val="00383F92"/>
    <w:rsid w:val="00412709"/>
    <w:rsid w:val="00416128"/>
    <w:rsid w:val="004173F8"/>
    <w:rsid w:val="00426C21"/>
    <w:rsid w:val="00450852"/>
    <w:rsid w:val="00462F2A"/>
    <w:rsid w:val="00583074"/>
    <w:rsid w:val="00594499"/>
    <w:rsid w:val="005F0C33"/>
    <w:rsid w:val="005F2997"/>
    <w:rsid w:val="005F5339"/>
    <w:rsid w:val="0061727E"/>
    <w:rsid w:val="00640204"/>
    <w:rsid w:val="006B0C6B"/>
    <w:rsid w:val="006E0424"/>
    <w:rsid w:val="00721FC4"/>
    <w:rsid w:val="00736061"/>
    <w:rsid w:val="007B09E6"/>
    <w:rsid w:val="007F1274"/>
    <w:rsid w:val="00835053"/>
    <w:rsid w:val="00836B22"/>
    <w:rsid w:val="008620CB"/>
    <w:rsid w:val="00870E77"/>
    <w:rsid w:val="00886BAC"/>
    <w:rsid w:val="008C485E"/>
    <w:rsid w:val="00951AF8"/>
    <w:rsid w:val="00984ACC"/>
    <w:rsid w:val="0098580C"/>
    <w:rsid w:val="00A47D16"/>
    <w:rsid w:val="00A55736"/>
    <w:rsid w:val="00A5760D"/>
    <w:rsid w:val="00AB1196"/>
    <w:rsid w:val="00AB6BF0"/>
    <w:rsid w:val="00AC019F"/>
    <w:rsid w:val="00AC6E48"/>
    <w:rsid w:val="00AE1E32"/>
    <w:rsid w:val="00B57577"/>
    <w:rsid w:val="00BB01E1"/>
    <w:rsid w:val="00BE5A94"/>
    <w:rsid w:val="00BF569C"/>
    <w:rsid w:val="00C160BF"/>
    <w:rsid w:val="00C160D0"/>
    <w:rsid w:val="00C951F4"/>
    <w:rsid w:val="00CE3ABA"/>
    <w:rsid w:val="00CF5280"/>
    <w:rsid w:val="00CF71FC"/>
    <w:rsid w:val="00D004A7"/>
    <w:rsid w:val="00D6586A"/>
    <w:rsid w:val="00D67EFE"/>
    <w:rsid w:val="00D92B39"/>
    <w:rsid w:val="00DA4244"/>
    <w:rsid w:val="00DB013E"/>
    <w:rsid w:val="00DC1FFE"/>
    <w:rsid w:val="00DC3107"/>
    <w:rsid w:val="00E2746D"/>
    <w:rsid w:val="00E33A8E"/>
    <w:rsid w:val="00E41E99"/>
    <w:rsid w:val="00E623CC"/>
    <w:rsid w:val="00E677B5"/>
    <w:rsid w:val="00E76600"/>
    <w:rsid w:val="00E96520"/>
    <w:rsid w:val="00EB6BA9"/>
    <w:rsid w:val="00EC4D43"/>
    <w:rsid w:val="00EC51D9"/>
    <w:rsid w:val="00F9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0BE3F93"/>
  <w15:chartTrackingRefBased/>
  <w15:docId w15:val="{1E340075-1D86-4840-88D2-351EC812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游明朝"/>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5614"/>
    <w:pPr>
      <w:ind w:leftChars="400" w:left="840"/>
    </w:pPr>
    <w:rPr>
      <w:rFonts w:asciiTheme="minorHAnsi" w:eastAsiaTheme="minorEastAsia" w:hAnsiTheme="minorHAnsi" w:cstheme="minorBidi"/>
      <w:kern w:val="2"/>
      <w:szCs w:val="22"/>
    </w:rPr>
  </w:style>
  <w:style w:type="character" w:styleId="a5">
    <w:name w:val="Hyperlink"/>
    <w:basedOn w:val="a0"/>
    <w:uiPriority w:val="99"/>
    <w:unhideWhenUsed/>
    <w:rsid w:val="0001506F"/>
    <w:rPr>
      <w:color w:val="0563C1" w:themeColor="hyperlink"/>
      <w:u w:val="single"/>
    </w:rPr>
  </w:style>
  <w:style w:type="paragraph" w:styleId="a6">
    <w:name w:val="Balloon Text"/>
    <w:basedOn w:val="a"/>
    <w:link w:val="a7"/>
    <w:uiPriority w:val="99"/>
    <w:semiHidden/>
    <w:unhideWhenUsed/>
    <w:rsid w:val="0041612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16128"/>
    <w:rPr>
      <w:rFonts w:asciiTheme="majorHAnsi" w:eastAsiaTheme="majorEastAsia" w:hAnsiTheme="majorHAnsi" w:cstheme="majorBidi"/>
      <w:sz w:val="18"/>
      <w:szCs w:val="18"/>
    </w:rPr>
  </w:style>
  <w:style w:type="paragraph" w:styleId="a8">
    <w:name w:val="header"/>
    <w:basedOn w:val="a"/>
    <w:link w:val="a9"/>
    <w:uiPriority w:val="99"/>
    <w:unhideWhenUsed/>
    <w:rsid w:val="00D004A7"/>
    <w:pPr>
      <w:tabs>
        <w:tab w:val="center" w:pos="4252"/>
        <w:tab w:val="right" w:pos="8504"/>
      </w:tabs>
      <w:snapToGrid w:val="0"/>
    </w:pPr>
  </w:style>
  <w:style w:type="character" w:customStyle="1" w:styleId="a9">
    <w:name w:val="ヘッダー (文字)"/>
    <w:basedOn w:val="a0"/>
    <w:link w:val="a8"/>
    <w:uiPriority w:val="99"/>
    <w:rsid w:val="00D004A7"/>
  </w:style>
  <w:style w:type="paragraph" w:styleId="aa">
    <w:name w:val="footer"/>
    <w:basedOn w:val="a"/>
    <w:link w:val="ab"/>
    <w:uiPriority w:val="99"/>
    <w:unhideWhenUsed/>
    <w:rsid w:val="00D004A7"/>
    <w:pPr>
      <w:tabs>
        <w:tab w:val="center" w:pos="4252"/>
        <w:tab w:val="right" w:pos="8504"/>
      </w:tabs>
      <w:snapToGrid w:val="0"/>
    </w:pPr>
  </w:style>
  <w:style w:type="character" w:customStyle="1" w:styleId="ab">
    <w:name w:val="フッター (文字)"/>
    <w:basedOn w:val="a0"/>
    <w:link w:val="aa"/>
    <w:uiPriority w:val="99"/>
    <w:rsid w:val="00D00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TotalTime>
  <Pages>3</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　賢一</dc:creator>
  <cp:keywords/>
  <dc:description/>
  <cp:lastModifiedBy>石本　愛</cp:lastModifiedBy>
  <cp:revision>45</cp:revision>
  <cp:lastPrinted>2025-08-06T01:47:00Z</cp:lastPrinted>
  <dcterms:created xsi:type="dcterms:W3CDTF">2022-02-28T11:25:00Z</dcterms:created>
  <dcterms:modified xsi:type="dcterms:W3CDTF">2025-08-06T01:59:00Z</dcterms:modified>
</cp:coreProperties>
</file>