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9D4" w:rsidRPr="00B649D4" w:rsidRDefault="00B649D4" w:rsidP="00B649D4">
      <w:pPr>
        <w:autoSpaceDE w:val="0"/>
        <w:autoSpaceDN w:val="0"/>
        <w:rPr>
          <w:rFonts w:cs="Times New Roman"/>
          <w:kern w:val="0"/>
          <w:szCs w:val="24"/>
        </w:rPr>
      </w:pPr>
      <w:r>
        <w:rPr>
          <w:rFonts w:cs="Times New Roman" w:hint="eastAsia"/>
          <w:kern w:val="0"/>
          <w:szCs w:val="24"/>
        </w:rPr>
        <w:t>様式第７</w:t>
      </w:r>
      <w:r w:rsidRPr="00B649D4">
        <w:rPr>
          <w:rFonts w:cs="Times New Roman" w:hint="eastAsia"/>
          <w:kern w:val="0"/>
          <w:szCs w:val="24"/>
        </w:rPr>
        <w:t>号の１</w:t>
      </w:r>
    </w:p>
    <w:p w:rsidR="00B649D4" w:rsidRPr="00E306CC" w:rsidRDefault="00B649D4" w:rsidP="00B649D4">
      <w:pPr>
        <w:autoSpaceDE w:val="0"/>
        <w:autoSpaceDN w:val="0"/>
        <w:jc w:val="center"/>
        <w:rPr>
          <w:rFonts w:cs="Times New Roman"/>
          <w:b/>
          <w:bCs/>
          <w:sz w:val="28"/>
          <w:szCs w:val="24"/>
        </w:rPr>
      </w:pPr>
      <w:r w:rsidRPr="00E306CC">
        <w:rPr>
          <w:rFonts w:cs="Times New Roman" w:hint="eastAsia"/>
          <w:b/>
          <w:bCs/>
          <w:spacing w:val="68"/>
          <w:kern w:val="0"/>
          <w:sz w:val="28"/>
          <w:szCs w:val="24"/>
          <w:fitText w:val="3615" w:id="-1293722624"/>
        </w:rPr>
        <w:t>公共</w:t>
      </w:r>
      <w:bookmarkStart w:id="0" w:name="_GoBack"/>
      <w:bookmarkEnd w:id="0"/>
      <w:r w:rsidRPr="00E306CC">
        <w:rPr>
          <w:rFonts w:cs="Times New Roman" w:hint="eastAsia"/>
          <w:b/>
          <w:bCs/>
          <w:spacing w:val="68"/>
          <w:kern w:val="0"/>
          <w:sz w:val="28"/>
          <w:szCs w:val="24"/>
          <w:fitText w:val="3615" w:id="-1293722624"/>
        </w:rPr>
        <w:t>施設の整備計</w:t>
      </w:r>
      <w:r w:rsidRPr="00E306CC">
        <w:rPr>
          <w:rFonts w:cs="Times New Roman" w:hint="eastAsia"/>
          <w:b/>
          <w:bCs/>
          <w:spacing w:val="-1"/>
          <w:kern w:val="0"/>
          <w:sz w:val="28"/>
          <w:szCs w:val="24"/>
          <w:fitText w:val="3615" w:id="-1293722624"/>
        </w:rPr>
        <w:t>画</w:t>
      </w:r>
    </w:p>
    <w:p w:rsidR="00B649D4" w:rsidRDefault="00DE1239" w:rsidP="00B649D4">
      <w:pPr>
        <w:autoSpaceDE w:val="0"/>
        <w:autoSpaceDN w:val="0"/>
        <w:ind w:firstLineChars="100" w:firstLine="220"/>
        <w:rPr>
          <w:rFonts w:cs="Times New Roman"/>
          <w:bCs/>
          <w:sz w:val="22"/>
          <w:szCs w:val="24"/>
        </w:rPr>
      </w:pPr>
      <w:r>
        <w:rPr>
          <w:rFonts w:cs="Times New Roman" w:hint="eastAsia"/>
          <w:bCs/>
          <w:sz w:val="22"/>
          <w:szCs w:val="24"/>
        </w:rPr>
        <w:t>（１）</w:t>
      </w:r>
      <w:r w:rsidR="00B649D4" w:rsidRPr="00B649D4">
        <w:rPr>
          <w:rFonts w:cs="Times New Roman" w:hint="eastAsia"/>
          <w:bCs/>
          <w:sz w:val="22"/>
          <w:szCs w:val="24"/>
        </w:rPr>
        <w:t>従前の公共施設の管理者一覧表</w:t>
      </w:r>
    </w:p>
    <w:p w:rsidR="00DE1239" w:rsidRPr="00B649D4" w:rsidRDefault="00DE1239" w:rsidP="00DE1239">
      <w:pPr>
        <w:autoSpaceDE w:val="0"/>
        <w:autoSpaceDN w:val="0"/>
        <w:spacing w:line="100" w:lineRule="exact"/>
        <w:ind w:firstLineChars="100" w:firstLine="220"/>
        <w:rPr>
          <w:rFonts w:cs="Times New Roman"/>
          <w:bCs/>
          <w:sz w:val="22"/>
          <w:szCs w:val="24"/>
        </w:rPr>
      </w:pPr>
    </w:p>
    <w:tbl>
      <w:tblPr>
        <w:tblW w:w="963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1070"/>
        <w:gridCol w:w="1070"/>
        <w:gridCol w:w="749"/>
        <w:gridCol w:w="749"/>
        <w:gridCol w:w="749"/>
        <w:gridCol w:w="1070"/>
        <w:gridCol w:w="642"/>
        <w:gridCol w:w="1070"/>
        <w:gridCol w:w="1177"/>
      </w:tblGrid>
      <w:tr w:rsidR="00B649D4" w:rsidRPr="00B649D4" w:rsidTr="00CB19F1">
        <w:trPr>
          <w:cantSplit/>
        </w:trPr>
        <w:tc>
          <w:tcPr>
            <w:tcW w:w="128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spacing w:beforeLines="50" w:before="155"/>
              <w:jc w:val="center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従前の公共</w:t>
            </w:r>
          </w:p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施設の名称</w:t>
            </w:r>
          </w:p>
        </w:tc>
        <w:tc>
          <w:tcPr>
            <w:tcW w:w="1070" w:type="dxa"/>
            <w:vMerge w:val="restart"/>
            <w:tcBorders>
              <w:top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新旧対照</w:t>
            </w:r>
          </w:p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図に付し</w:t>
            </w:r>
          </w:p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pacing w:val="44"/>
                <w:kern w:val="0"/>
                <w:szCs w:val="24"/>
                <w:fitText w:val="808" w:id="-1293723641"/>
              </w:rPr>
              <w:t>た番</w:t>
            </w:r>
            <w:r w:rsidRPr="00B649D4">
              <w:rPr>
                <w:rFonts w:cs="Times New Roman" w:hint="eastAsia"/>
                <w:spacing w:val="1"/>
                <w:kern w:val="0"/>
                <w:szCs w:val="24"/>
                <w:fitText w:val="808" w:id="-1293723641"/>
              </w:rPr>
              <w:t>号</w:t>
            </w:r>
          </w:p>
        </w:tc>
        <w:tc>
          <w:tcPr>
            <w:tcW w:w="1070" w:type="dxa"/>
            <w:vMerge w:val="restart"/>
            <w:tcBorders>
              <w:top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廃止、付</w:t>
            </w:r>
          </w:p>
          <w:p w:rsidR="00B649D4" w:rsidRPr="00B649D4" w:rsidRDefault="00B649D4" w:rsidP="00B649D4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替え、拡</w:t>
            </w:r>
          </w:p>
          <w:p w:rsidR="00B649D4" w:rsidRPr="00B649D4" w:rsidRDefault="00B649D4" w:rsidP="00B649D4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pacing w:val="44"/>
                <w:kern w:val="0"/>
                <w:szCs w:val="24"/>
                <w:fitText w:val="808" w:id="-1293723640"/>
              </w:rPr>
              <w:t>幅の</w:t>
            </w:r>
            <w:r w:rsidRPr="00B649D4">
              <w:rPr>
                <w:rFonts w:cs="Times New Roman" w:hint="eastAsia"/>
                <w:spacing w:val="1"/>
                <w:kern w:val="0"/>
                <w:szCs w:val="24"/>
                <w:fitText w:val="808" w:id="-1293723640"/>
              </w:rPr>
              <w:t>別</w:t>
            </w:r>
          </w:p>
        </w:tc>
        <w:tc>
          <w:tcPr>
            <w:tcW w:w="2247" w:type="dxa"/>
            <w:gridSpan w:val="3"/>
            <w:tcBorders>
              <w:top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pacing w:val="129"/>
                <w:kern w:val="0"/>
                <w:szCs w:val="24"/>
                <w:fitText w:val="1616" w:id="-1293723639"/>
              </w:rPr>
              <w:t>公共施</w:t>
            </w:r>
            <w:r w:rsidRPr="00B649D4">
              <w:rPr>
                <w:rFonts w:cs="Times New Roman" w:hint="eastAsia"/>
                <w:spacing w:val="1"/>
                <w:kern w:val="0"/>
                <w:szCs w:val="24"/>
                <w:fitText w:val="1616" w:id="-1293723639"/>
              </w:rPr>
              <w:t>設</w:t>
            </w:r>
          </w:p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pacing w:val="246"/>
                <w:kern w:val="0"/>
                <w:szCs w:val="24"/>
                <w:fitText w:val="1616" w:id="-1293723638"/>
              </w:rPr>
              <w:t>の概</w:t>
            </w:r>
            <w:r w:rsidRPr="00B649D4">
              <w:rPr>
                <w:rFonts w:cs="Times New Roman" w:hint="eastAsia"/>
                <w:spacing w:val="1"/>
                <w:kern w:val="0"/>
                <w:szCs w:val="24"/>
                <w:fitText w:val="1616" w:id="-1293723638"/>
              </w:rPr>
              <w:t>要</w:t>
            </w:r>
          </w:p>
        </w:tc>
        <w:tc>
          <w:tcPr>
            <w:tcW w:w="1070" w:type="dxa"/>
            <w:vMerge w:val="restart"/>
            <w:tcBorders>
              <w:top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spacing w:beforeLines="100" w:before="310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管理者名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同意</w:t>
            </w:r>
          </w:p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の</w:t>
            </w:r>
          </w:p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有無</w:t>
            </w:r>
          </w:p>
        </w:tc>
        <w:tc>
          <w:tcPr>
            <w:tcW w:w="1070" w:type="dxa"/>
            <w:vMerge w:val="restart"/>
            <w:tcBorders>
              <w:top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spacing w:beforeLines="100" w:before="310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pacing w:val="44"/>
                <w:kern w:val="0"/>
                <w:szCs w:val="24"/>
                <w:fitText w:val="808" w:id="-1293723637"/>
              </w:rPr>
              <w:t>所有</w:t>
            </w:r>
            <w:r w:rsidRPr="00B649D4">
              <w:rPr>
                <w:rFonts w:cs="Times New Roman" w:hint="eastAsia"/>
                <w:spacing w:val="1"/>
                <w:kern w:val="0"/>
                <w:szCs w:val="24"/>
                <w:fitText w:val="808" w:id="-1293723637"/>
              </w:rPr>
              <w:t>者</w:t>
            </w:r>
          </w:p>
        </w:tc>
        <w:tc>
          <w:tcPr>
            <w:tcW w:w="117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spacing w:beforeLines="100" w:before="310"/>
              <w:jc w:val="distribute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備考</w:t>
            </w:r>
          </w:p>
        </w:tc>
      </w:tr>
      <w:tr w:rsidR="00B649D4" w:rsidRPr="00B649D4" w:rsidTr="00CB19F1">
        <w:trPr>
          <w:cantSplit/>
        </w:trPr>
        <w:tc>
          <w:tcPr>
            <w:tcW w:w="1284" w:type="dxa"/>
            <w:vMerge/>
            <w:tcBorders>
              <w:left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vMerge/>
          </w:tcPr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vMerge/>
          </w:tcPr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749" w:type="dxa"/>
          </w:tcPr>
          <w:p w:rsidR="00B649D4" w:rsidRPr="00B649D4" w:rsidRDefault="00B649D4" w:rsidP="00B649D4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幅員</w:t>
            </w:r>
          </w:p>
        </w:tc>
        <w:tc>
          <w:tcPr>
            <w:tcW w:w="749" w:type="dxa"/>
          </w:tcPr>
          <w:p w:rsidR="00B649D4" w:rsidRPr="00B649D4" w:rsidRDefault="00B649D4" w:rsidP="00B649D4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延長</w:t>
            </w:r>
          </w:p>
        </w:tc>
        <w:tc>
          <w:tcPr>
            <w:tcW w:w="749" w:type="dxa"/>
          </w:tcPr>
          <w:p w:rsidR="00B649D4" w:rsidRPr="00B649D4" w:rsidRDefault="00B649D4" w:rsidP="00B649D4">
            <w:pPr>
              <w:autoSpaceDE w:val="0"/>
              <w:autoSpaceDN w:val="0"/>
              <w:jc w:val="distribute"/>
              <w:rPr>
                <w:rFonts w:cs="Times New Roman"/>
                <w:szCs w:val="24"/>
              </w:rPr>
            </w:pPr>
            <w:r w:rsidRPr="00B649D4">
              <w:rPr>
                <w:rFonts w:cs="Times New Roman" w:hint="eastAsia"/>
                <w:szCs w:val="24"/>
              </w:rPr>
              <w:t>面積</w:t>
            </w:r>
          </w:p>
        </w:tc>
        <w:tc>
          <w:tcPr>
            <w:tcW w:w="1070" w:type="dxa"/>
            <w:vMerge/>
          </w:tcPr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642" w:type="dxa"/>
            <w:vMerge/>
          </w:tcPr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070" w:type="dxa"/>
            <w:vMerge/>
          </w:tcPr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177" w:type="dxa"/>
            <w:vMerge/>
            <w:tcBorders>
              <w:right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</w:tr>
      <w:tr w:rsidR="00B649D4" w:rsidRPr="00B649D4" w:rsidTr="00CB19F1">
        <w:trPr>
          <w:trHeight w:val="10820"/>
        </w:trPr>
        <w:tc>
          <w:tcPr>
            <w:tcW w:w="1284" w:type="dxa"/>
            <w:tcBorders>
              <w:left w:val="single" w:sz="12" w:space="0" w:color="auto"/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749" w:type="dxa"/>
            <w:tcBorders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642" w:type="dxa"/>
            <w:tcBorders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b/>
                <w:bCs/>
                <w:szCs w:val="24"/>
              </w:rPr>
            </w:pPr>
          </w:p>
        </w:tc>
        <w:tc>
          <w:tcPr>
            <w:tcW w:w="1177" w:type="dxa"/>
            <w:tcBorders>
              <w:bottom w:val="single" w:sz="12" w:space="0" w:color="auto"/>
              <w:right w:val="single" w:sz="12" w:space="0" w:color="auto"/>
            </w:tcBorders>
          </w:tcPr>
          <w:p w:rsidR="00B649D4" w:rsidRPr="00B649D4" w:rsidRDefault="00B649D4" w:rsidP="00B649D4">
            <w:pPr>
              <w:autoSpaceDE w:val="0"/>
              <w:autoSpaceDN w:val="0"/>
              <w:jc w:val="center"/>
              <w:rPr>
                <w:rFonts w:cs="Times New Roman"/>
                <w:szCs w:val="24"/>
              </w:rPr>
            </w:pPr>
          </w:p>
        </w:tc>
      </w:tr>
    </w:tbl>
    <w:p w:rsidR="00B649D4" w:rsidRPr="00B649D4" w:rsidRDefault="00B649D4" w:rsidP="00B649D4">
      <w:pPr>
        <w:autoSpaceDE w:val="0"/>
        <w:autoSpaceDN w:val="0"/>
        <w:rPr>
          <w:rFonts w:cs="Times New Roman"/>
          <w:sz w:val="20"/>
          <w:szCs w:val="24"/>
        </w:rPr>
      </w:pPr>
    </w:p>
    <w:p w:rsidR="00B649D4" w:rsidRPr="00B649D4" w:rsidRDefault="00DD2661" w:rsidP="00DE1239">
      <w:pPr>
        <w:autoSpaceDE w:val="0"/>
        <w:autoSpaceDN w:val="0"/>
        <w:ind w:firstLineChars="100" w:firstLine="200"/>
        <w:rPr>
          <w:rFonts w:cs="Times New Roman"/>
          <w:sz w:val="20"/>
          <w:szCs w:val="24"/>
        </w:rPr>
      </w:pPr>
      <w:r>
        <w:rPr>
          <w:rFonts w:cs="Times New Roman" w:hint="eastAsia"/>
          <w:sz w:val="20"/>
          <w:szCs w:val="24"/>
        </w:rPr>
        <w:t xml:space="preserve">注　１　</w:t>
      </w:r>
      <w:r w:rsidR="00B649D4" w:rsidRPr="00B649D4">
        <w:rPr>
          <w:rFonts w:cs="Times New Roman" w:hint="eastAsia"/>
          <w:sz w:val="20"/>
          <w:szCs w:val="24"/>
        </w:rPr>
        <w:t>開発区域内にある従前の公共施設に関して記入してください。</w:t>
      </w:r>
    </w:p>
    <w:p w:rsidR="00B649D4" w:rsidRPr="00B649D4" w:rsidRDefault="00DD2661" w:rsidP="00DE1239">
      <w:pPr>
        <w:autoSpaceDE w:val="0"/>
        <w:autoSpaceDN w:val="0"/>
        <w:ind w:left="405" w:firstLineChars="100" w:firstLine="200"/>
        <w:rPr>
          <w:rFonts w:cs="Times New Roman"/>
          <w:sz w:val="20"/>
          <w:szCs w:val="24"/>
        </w:rPr>
      </w:pPr>
      <w:r>
        <w:rPr>
          <w:rFonts w:cs="Times New Roman" w:hint="eastAsia"/>
          <w:sz w:val="20"/>
          <w:szCs w:val="24"/>
        </w:rPr>
        <w:t xml:space="preserve">２　</w:t>
      </w:r>
      <w:r w:rsidR="00B649D4" w:rsidRPr="00B649D4">
        <w:rPr>
          <w:rFonts w:cs="Times New Roman" w:hint="eastAsia"/>
          <w:sz w:val="20"/>
          <w:szCs w:val="24"/>
        </w:rPr>
        <w:t>従前の公共施設の名称は、道路、公園等の種別ごとに記入してください。</w:t>
      </w:r>
    </w:p>
    <w:p w:rsidR="00175C62" w:rsidRPr="007670A0" w:rsidRDefault="00DD2661" w:rsidP="00DE1239">
      <w:pPr>
        <w:autoSpaceDE w:val="0"/>
        <w:autoSpaceDN w:val="0"/>
        <w:ind w:left="405" w:firstLineChars="100" w:firstLine="200"/>
        <w:rPr>
          <w:rFonts w:cs="Times New Roman"/>
          <w:sz w:val="20"/>
          <w:szCs w:val="24"/>
        </w:rPr>
      </w:pPr>
      <w:r>
        <w:rPr>
          <w:rFonts w:cs="Times New Roman" w:hint="eastAsia"/>
          <w:sz w:val="20"/>
          <w:szCs w:val="24"/>
        </w:rPr>
        <w:t xml:space="preserve">３　</w:t>
      </w:r>
      <w:r w:rsidR="00B649D4" w:rsidRPr="00B649D4">
        <w:rPr>
          <w:rFonts w:cs="Times New Roman" w:hint="eastAsia"/>
          <w:sz w:val="20"/>
          <w:szCs w:val="24"/>
        </w:rPr>
        <w:t>同一の物件に権利者が、２人以上いる場合は、備考欄にその旨を記入してください。</w:t>
      </w:r>
    </w:p>
    <w:sectPr w:rsidR="00175C62" w:rsidRPr="007670A0" w:rsidSect="00376401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4" w:rsidRDefault="001170C4" w:rsidP="001170C4">
      <w:r>
        <w:separator/>
      </w:r>
    </w:p>
  </w:endnote>
  <w:endnote w:type="continuationSeparator" w:id="0">
    <w:p w:rsidR="001170C4" w:rsidRDefault="001170C4" w:rsidP="001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4" w:rsidRDefault="001170C4" w:rsidP="001170C4">
      <w:r>
        <w:separator/>
      </w:r>
    </w:p>
  </w:footnote>
  <w:footnote w:type="continuationSeparator" w:id="0">
    <w:p w:rsidR="001170C4" w:rsidRDefault="001170C4" w:rsidP="0011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01"/>
    <w:rsid w:val="001170C4"/>
    <w:rsid w:val="00162063"/>
    <w:rsid w:val="00175C62"/>
    <w:rsid w:val="001901D8"/>
    <w:rsid w:val="0026177B"/>
    <w:rsid w:val="003079BC"/>
    <w:rsid w:val="00376401"/>
    <w:rsid w:val="003A778C"/>
    <w:rsid w:val="003D29EB"/>
    <w:rsid w:val="004F5EA9"/>
    <w:rsid w:val="0056149D"/>
    <w:rsid w:val="00583659"/>
    <w:rsid w:val="005B16CD"/>
    <w:rsid w:val="00666520"/>
    <w:rsid w:val="006C41F4"/>
    <w:rsid w:val="006E40B6"/>
    <w:rsid w:val="007402E7"/>
    <w:rsid w:val="007670A0"/>
    <w:rsid w:val="007E0F02"/>
    <w:rsid w:val="00877EEA"/>
    <w:rsid w:val="008B7343"/>
    <w:rsid w:val="008C28B5"/>
    <w:rsid w:val="00927A32"/>
    <w:rsid w:val="009F2570"/>
    <w:rsid w:val="009F7226"/>
    <w:rsid w:val="00A11931"/>
    <w:rsid w:val="00A539A4"/>
    <w:rsid w:val="00B649D4"/>
    <w:rsid w:val="00C1147D"/>
    <w:rsid w:val="00CA36E0"/>
    <w:rsid w:val="00CE4BDE"/>
    <w:rsid w:val="00CF01A9"/>
    <w:rsid w:val="00D229C2"/>
    <w:rsid w:val="00D646E7"/>
    <w:rsid w:val="00DD2661"/>
    <w:rsid w:val="00DE1239"/>
    <w:rsid w:val="00E306CC"/>
    <w:rsid w:val="00E61ACF"/>
    <w:rsid w:val="00F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EDAE-7D90-47DD-BBD3-1717F35E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01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6401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376401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7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70C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7</cp:revision>
  <dcterms:created xsi:type="dcterms:W3CDTF">2023-02-28T04:25:00Z</dcterms:created>
  <dcterms:modified xsi:type="dcterms:W3CDTF">2023-03-24T01:52:00Z</dcterms:modified>
</cp:coreProperties>
</file>