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F0" w:rsidRPr="00F5785B" w:rsidRDefault="006A13F0" w:rsidP="00F5785B">
      <w:pPr>
        <w:spacing w:line="160" w:lineRule="exact"/>
        <w:ind w:leftChars="100" w:left="420" w:hangingChars="100" w:hanging="210"/>
      </w:pPr>
    </w:p>
    <w:p w:rsidR="006A13F0" w:rsidRPr="00587E43" w:rsidRDefault="006A13F0" w:rsidP="00F5785B">
      <w:pPr>
        <w:jc w:val="right"/>
      </w:pPr>
      <w:r>
        <w:rPr>
          <w:rFonts w:hint="eastAsia"/>
        </w:rPr>
        <w:t>令和　年　月　日</w:t>
      </w:r>
    </w:p>
    <w:p w:rsidR="006A13F0" w:rsidRDefault="006A13F0" w:rsidP="00FD781C">
      <w:pPr>
        <w:kinsoku w:val="0"/>
        <w:wordWrap w:val="0"/>
        <w:overflowPunct w:val="0"/>
        <w:spacing w:line="180" w:lineRule="exact"/>
      </w:pPr>
    </w:p>
    <w:p w:rsidR="006A13F0" w:rsidRPr="003618E9" w:rsidRDefault="006A13F0" w:rsidP="00F5785B">
      <w:pPr>
        <w:kinsoku w:val="0"/>
        <w:wordWrap w:val="0"/>
        <w:overflowPunct w:val="0"/>
        <w:spacing w:line="238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室内温度測定報告書</w:t>
      </w:r>
    </w:p>
    <w:p w:rsidR="006A13F0" w:rsidRDefault="006A13F0" w:rsidP="00F5785B">
      <w:pPr>
        <w:kinsoku w:val="0"/>
        <w:wordWrap w:val="0"/>
        <w:overflowPunct w:val="0"/>
        <w:spacing w:line="238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8"/>
        <w:gridCol w:w="4384"/>
        <w:gridCol w:w="1211"/>
        <w:gridCol w:w="2201"/>
      </w:tblGrid>
      <w:tr w:rsidR="006A13F0" w:rsidTr="00FD781C">
        <w:trPr>
          <w:trHeight w:val="306"/>
          <w:jc w:val="center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13F0" w:rsidRPr="00647071" w:rsidRDefault="006A13F0" w:rsidP="00FD781C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工事名</w:t>
            </w:r>
          </w:p>
        </w:tc>
        <w:tc>
          <w:tcPr>
            <w:tcW w:w="4384" w:type="dxa"/>
            <w:tcBorders>
              <w:top w:val="single" w:sz="12" w:space="0" w:color="auto"/>
              <w:bottom w:val="single" w:sz="12" w:space="0" w:color="auto"/>
            </w:tcBorders>
          </w:tcPr>
          <w:p w:rsidR="006A13F0" w:rsidRPr="00647071" w:rsidRDefault="006A13F0" w:rsidP="00FD781C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</w:tcBorders>
          </w:tcPr>
          <w:p w:rsidR="006A13F0" w:rsidRPr="00647071" w:rsidRDefault="006A13F0" w:rsidP="00FD781C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</w:t>
            </w: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13F0" w:rsidRPr="00647071" w:rsidRDefault="006A13F0" w:rsidP="00FD781C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6A13F0" w:rsidRPr="00E838CA" w:rsidRDefault="006A13F0" w:rsidP="00E838CA">
      <w:pPr>
        <w:kinsoku w:val="0"/>
        <w:wordWrap w:val="0"/>
        <w:overflowPunct w:val="0"/>
        <w:spacing w:line="220" w:lineRule="exact"/>
        <w:rPr>
          <w:rFonts w:asciiTheme="minorEastAsia" w:hAnsiTheme="minorEastAsia"/>
          <w:sz w:val="12"/>
          <w:szCs w:val="12"/>
        </w:rPr>
      </w:pPr>
      <w:r>
        <w:rPr>
          <w:rFonts w:asciiTheme="minorEastAsia" w:hAnsiTheme="minorEastAsia" w:hint="eastAsia"/>
          <w:sz w:val="12"/>
          <w:szCs w:val="12"/>
        </w:rPr>
        <w:t xml:space="preserve">  </w:t>
      </w:r>
      <w:r>
        <w:rPr>
          <w:rFonts w:asciiTheme="minorEastAsia" w:hAnsiTheme="minorEastAsia"/>
          <w:sz w:val="12"/>
          <w:szCs w:val="12"/>
        </w:rPr>
        <w:t xml:space="preserve"> </w:t>
      </w:r>
      <w:r w:rsidRPr="00E838CA">
        <w:rPr>
          <w:rFonts w:asciiTheme="minorEastAsia" w:hAnsiTheme="minorEastAsia" w:hint="eastAsia"/>
          <w:sz w:val="12"/>
          <w:szCs w:val="12"/>
        </w:rPr>
        <w:t>№</w:t>
      </w:r>
      <w:r w:rsidRPr="00E838CA">
        <w:rPr>
          <w:rFonts w:asciiTheme="minorEastAsia" w:hAnsiTheme="minorEastAsia"/>
          <w:sz w:val="12"/>
          <w:szCs w:val="12"/>
        </w:rPr>
        <w:t>1</w:t>
      </w: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3533"/>
        <w:gridCol w:w="9"/>
        <w:gridCol w:w="1116"/>
        <w:gridCol w:w="9"/>
        <w:gridCol w:w="9"/>
        <w:gridCol w:w="2995"/>
      </w:tblGrid>
      <w:tr w:rsidR="006A13F0" w:rsidTr="00230591">
        <w:trPr>
          <w:trHeight w:val="397"/>
          <w:jc w:val="center"/>
        </w:trPr>
        <w:tc>
          <w:tcPr>
            <w:tcW w:w="15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13F0" w:rsidRPr="00B605E4" w:rsidRDefault="006A13F0" w:rsidP="00B605E4">
            <w:pPr>
              <w:kinsoku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 w:rsidRPr="00B605E4">
              <w:rPr>
                <w:rFonts w:hint="eastAsia"/>
                <w:sz w:val="18"/>
                <w:szCs w:val="18"/>
              </w:rPr>
              <w:t>測定日</w:t>
            </w:r>
          </w:p>
        </w:tc>
        <w:tc>
          <w:tcPr>
            <w:tcW w:w="354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13F0" w:rsidRPr="004D3572" w:rsidRDefault="006A13F0" w:rsidP="00F5785B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13F0" w:rsidRPr="004D3572" w:rsidRDefault="006A13F0" w:rsidP="00003612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機器型式</w:t>
            </w:r>
          </w:p>
        </w:tc>
        <w:tc>
          <w:tcPr>
            <w:tcW w:w="29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13F0" w:rsidRPr="004D3572" w:rsidRDefault="006A13F0" w:rsidP="00FD781C">
            <w:pPr>
              <w:kinsoku w:val="0"/>
              <w:wordWrap w:val="0"/>
              <w:overflowPunct w:val="0"/>
              <w:spacing w:line="238" w:lineRule="exact"/>
              <w:jc w:val="right"/>
              <w:rPr>
                <w:sz w:val="18"/>
                <w:szCs w:val="18"/>
              </w:rPr>
            </w:pPr>
          </w:p>
        </w:tc>
      </w:tr>
      <w:tr w:rsidR="006A13F0" w:rsidTr="00230591">
        <w:trPr>
          <w:trHeight w:val="397"/>
          <w:jc w:val="center"/>
        </w:trPr>
        <w:tc>
          <w:tcPr>
            <w:tcW w:w="1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3F0" w:rsidRPr="00B605E4" w:rsidRDefault="006A13F0" w:rsidP="00513B17">
            <w:pPr>
              <w:kinsoku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 w:rsidRPr="00B605E4">
              <w:rPr>
                <w:rFonts w:hint="eastAsia"/>
                <w:sz w:val="18"/>
                <w:szCs w:val="18"/>
              </w:rPr>
              <w:t>室名（階）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3F0" w:rsidRDefault="006A13F0" w:rsidP="00F5785B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A13F0" w:rsidRPr="004D3572" w:rsidRDefault="006A13F0" w:rsidP="00FD781C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95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A13F0" w:rsidRDefault="006A13F0" w:rsidP="00FD781C">
            <w:pPr>
              <w:kinsoku w:val="0"/>
              <w:wordWrap w:val="0"/>
              <w:overflowPunct w:val="0"/>
              <w:spacing w:line="238" w:lineRule="exact"/>
              <w:jc w:val="right"/>
            </w:pPr>
          </w:p>
        </w:tc>
      </w:tr>
      <w:tr w:rsidR="006A13F0" w:rsidTr="00230591">
        <w:trPr>
          <w:trHeight w:val="397"/>
          <w:jc w:val="center"/>
        </w:trPr>
        <w:tc>
          <w:tcPr>
            <w:tcW w:w="1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3F0" w:rsidRPr="00B605E4" w:rsidRDefault="006A13F0" w:rsidP="00513B17">
            <w:pPr>
              <w:kinsoku w:val="0"/>
              <w:wordWrap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 w:rsidRPr="00B605E4">
              <w:rPr>
                <w:rFonts w:hint="eastAsia"/>
                <w:sz w:val="18"/>
                <w:szCs w:val="18"/>
              </w:rPr>
              <w:t>室内設定温度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3F0" w:rsidRPr="00587E43" w:rsidRDefault="006A13F0" w:rsidP="00003612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℃</w:t>
            </w:r>
          </w:p>
        </w:tc>
      </w:tr>
      <w:tr w:rsidR="006A13F0" w:rsidTr="00230591">
        <w:trPr>
          <w:trHeight w:val="397"/>
          <w:jc w:val="center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Pr="00B605E4" w:rsidRDefault="006A13F0" w:rsidP="00513B17">
            <w:pPr>
              <w:kinsoku w:val="0"/>
              <w:wordWrap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 w:rsidRPr="00B605E4">
              <w:rPr>
                <w:rFonts w:hint="eastAsia"/>
                <w:sz w:val="18"/>
                <w:szCs w:val="18"/>
              </w:rPr>
              <w:t>運転モード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Pr="004D3572" w:rsidRDefault="006A13F0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冷房 ・ 暖房</w:t>
            </w:r>
          </w:p>
        </w:tc>
      </w:tr>
      <w:tr w:rsidR="006A13F0" w:rsidTr="00230591">
        <w:trPr>
          <w:trHeight w:val="397"/>
          <w:jc w:val="center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Pr="00B605E4" w:rsidRDefault="006A13F0" w:rsidP="00513B17">
            <w:pPr>
              <w:kinsoku w:val="0"/>
              <w:wordWrap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 w:rsidRPr="00B605E4">
              <w:rPr>
                <w:rFonts w:hint="eastAsia"/>
                <w:sz w:val="18"/>
                <w:szCs w:val="18"/>
              </w:rPr>
              <w:t>機器吸込温度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Default="006A13F0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℃（運転開始　分後）</w:t>
            </w:r>
          </w:p>
        </w:tc>
      </w:tr>
      <w:tr w:rsidR="006A13F0" w:rsidTr="00230591">
        <w:trPr>
          <w:trHeight w:val="397"/>
          <w:jc w:val="center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Pr="00B605E4" w:rsidRDefault="006A13F0" w:rsidP="00513B17">
            <w:pPr>
              <w:kinsoku w:val="0"/>
              <w:wordWrap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 w:rsidRPr="00B605E4">
              <w:rPr>
                <w:rFonts w:hint="eastAsia"/>
                <w:sz w:val="18"/>
                <w:szCs w:val="18"/>
              </w:rPr>
              <w:t>機器吹出温度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Default="006A13F0" w:rsidP="00513B17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℃（測定開始　分後）</w:t>
            </w:r>
          </w:p>
        </w:tc>
      </w:tr>
      <w:tr w:rsidR="006A13F0" w:rsidTr="00230591">
        <w:trPr>
          <w:trHeight w:val="397"/>
          <w:jc w:val="center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Pr="00B605E4" w:rsidRDefault="006A13F0" w:rsidP="00513B17">
            <w:pPr>
              <w:kinsoku w:val="0"/>
              <w:wordWrap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 w:rsidRPr="00B605E4">
              <w:rPr>
                <w:rFonts w:hint="eastAsia"/>
                <w:sz w:val="18"/>
                <w:szCs w:val="18"/>
              </w:rPr>
              <w:t>温度差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Default="006A13F0" w:rsidP="00513B17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℃（測定開始　分後）</w:t>
            </w:r>
          </w:p>
        </w:tc>
      </w:tr>
      <w:tr w:rsidR="006A13F0" w:rsidTr="00230591">
        <w:trPr>
          <w:trHeight w:val="397"/>
          <w:jc w:val="center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Default="006A13F0" w:rsidP="00513B17">
            <w:pPr>
              <w:kinsoku w:val="0"/>
              <w:wordWrap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判定基準</w:t>
            </w:r>
          </w:p>
          <w:p w:rsidR="006A13F0" w:rsidRPr="00B605E4" w:rsidRDefault="006A13F0" w:rsidP="00513B17">
            <w:pPr>
              <w:kinsoku w:val="0"/>
              <w:wordWrap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(ﾒｰｶｰ基準)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Default="006A13F0" w:rsidP="00513B17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ΔT　　　　～　　　℃</w:t>
            </w:r>
          </w:p>
        </w:tc>
      </w:tr>
      <w:tr w:rsidR="006A13F0" w:rsidTr="00230591">
        <w:trPr>
          <w:trHeight w:val="397"/>
          <w:jc w:val="center"/>
        </w:trPr>
        <w:tc>
          <w:tcPr>
            <w:tcW w:w="15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13F0" w:rsidRPr="00B605E4" w:rsidRDefault="006A13F0" w:rsidP="00513B17">
            <w:pPr>
              <w:kinsoku w:val="0"/>
              <w:wordWrap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13F0" w:rsidRDefault="006A13F0" w:rsidP="00513B17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良　・　否　）</w:t>
            </w:r>
          </w:p>
        </w:tc>
      </w:tr>
      <w:tr w:rsidR="006A13F0" w:rsidTr="00E838CA">
        <w:trPr>
          <w:trHeight w:val="202"/>
          <w:jc w:val="center"/>
        </w:trPr>
        <w:tc>
          <w:tcPr>
            <w:tcW w:w="9214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13F0" w:rsidRPr="00513B17" w:rsidRDefault="006A13F0" w:rsidP="00E838CA">
            <w:pPr>
              <w:kinsoku w:val="0"/>
              <w:wordWrap w:val="0"/>
              <w:overflowPunct w:val="0"/>
              <w:spacing w:line="12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№2</w:t>
            </w:r>
          </w:p>
        </w:tc>
      </w:tr>
      <w:tr w:rsidR="006A13F0" w:rsidTr="00230591">
        <w:trPr>
          <w:trHeight w:val="397"/>
          <w:jc w:val="center"/>
        </w:trPr>
        <w:tc>
          <w:tcPr>
            <w:tcW w:w="15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Default="006A13F0" w:rsidP="00E838CA">
            <w:pPr>
              <w:kinsoku w:val="0"/>
              <w:wordWrap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測定日</w:t>
            </w:r>
          </w:p>
        </w:tc>
        <w:tc>
          <w:tcPr>
            <w:tcW w:w="35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Default="006A13F0" w:rsidP="00651C76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Default="006A13F0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機器型式</w:t>
            </w:r>
          </w:p>
        </w:tc>
        <w:tc>
          <w:tcPr>
            <w:tcW w:w="300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Default="006A13F0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</w:tr>
      <w:tr w:rsidR="006A13F0" w:rsidTr="00230591">
        <w:trPr>
          <w:trHeight w:val="397"/>
          <w:jc w:val="center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Default="006A13F0" w:rsidP="00E838CA">
            <w:pPr>
              <w:kinsoku w:val="0"/>
              <w:wordWrap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室名（階）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Default="006A13F0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A13F0" w:rsidRDefault="006A13F0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A13F0" w:rsidRDefault="006A13F0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</w:tr>
      <w:tr w:rsidR="006A13F0" w:rsidTr="00230591">
        <w:trPr>
          <w:trHeight w:val="397"/>
          <w:jc w:val="center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Default="006A13F0" w:rsidP="00E838CA">
            <w:pPr>
              <w:kinsoku w:val="0"/>
              <w:wordWrap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 w:rsidRPr="00B605E4">
              <w:rPr>
                <w:rFonts w:hint="eastAsia"/>
                <w:sz w:val="18"/>
                <w:szCs w:val="18"/>
              </w:rPr>
              <w:t>室内設定温度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Default="006A13F0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</w:tr>
      <w:tr w:rsidR="006A13F0" w:rsidTr="00230591">
        <w:trPr>
          <w:trHeight w:val="397"/>
          <w:jc w:val="center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Default="006A13F0" w:rsidP="00E838CA">
            <w:pPr>
              <w:kinsoku w:val="0"/>
              <w:wordWrap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 w:rsidRPr="00B605E4">
              <w:rPr>
                <w:rFonts w:hint="eastAsia"/>
                <w:sz w:val="18"/>
                <w:szCs w:val="18"/>
              </w:rPr>
              <w:t>運転モード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Default="006A13F0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冷房 ・ 暖房</w:t>
            </w:r>
          </w:p>
        </w:tc>
      </w:tr>
      <w:tr w:rsidR="006A13F0" w:rsidTr="00230591">
        <w:trPr>
          <w:trHeight w:val="397"/>
          <w:jc w:val="center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Default="006A13F0" w:rsidP="00E838CA">
            <w:pPr>
              <w:kinsoku w:val="0"/>
              <w:wordWrap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 w:rsidRPr="00B605E4">
              <w:rPr>
                <w:rFonts w:hint="eastAsia"/>
                <w:sz w:val="18"/>
                <w:szCs w:val="18"/>
              </w:rPr>
              <w:t>機器吸込温度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Default="006A13F0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℃（運転開始　分後）</w:t>
            </w:r>
          </w:p>
        </w:tc>
      </w:tr>
      <w:tr w:rsidR="006A13F0" w:rsidTr="00230591">
        <w:trPr>
          <w:trHeight w:val="397"/>
          <w:jc w:val="center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Pr="00B605E4" w:rsidRDefault="006A13F0" w:rsidP="00E838CA">
            <w:pPr>
              <w:kinsoku w:val="0"/>
              <w:wordWrap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 w:rsidRPr="00B605E4">
              <w:rPr>
                <w:rFonts w:hint="eastAsia"/>
                <w:sz w:val="18"/>
                <w:szCs w:val="18"/>
              </w:rPr>
              <w:t>機器吹出温度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Default="006A13F0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℃（測定開始　分後）</w:t>
            </w:r>
          </w:p>
        </w:tc>
      </w:tr>
      <w:tr w:rsidR="006A13F0" w:rsidTr="00230591">
        <w:trPr>
          <w:trHeight w:val="397"/>
          <w:jc w:val="center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Default="006A13F0" w:rsidP="00E838CA">
            <w:pPr>
              <w:kinsoku w:val="0"/>
              <w:wordWrap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温度差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Default="006A13F0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℃（測定開始　分後）</w:t>
            </w:r>
          </w:p>
        </w:tc>
      </w:tr>
      <w:tr w:rsidR="006A13F0" w:rsidTr="00230591">
        <w:trPr>
          <w:trHeight w:val="397"/>
          <w:jc w:val="center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Default="006A13F0" w:rsidP="00E838CA">
            <w:pPr>
              <w:kinsoku w:val="0"/>
              <w:wordWrap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判定基準</w:t>
            </w:r>
          </w:p>
          <w:p w:rsidR="006A13F0" w:rsidRDefault="006A13F0" w:rsidP="00E838CA">
            <w:pPr>
              <w:kinsoku w:val="0"/>
              <w:wordWrap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(ﾒｰｶｰ基準)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F0" w:rsidRDefault="006A13F0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ΔT　　　　～　　　℃</w:t>
            </w:r>
          </w:p>
        </w:tc>
      </w:tr>
      <w:tr w:rsidR="006A13F0" w:rsidTr="00230591">
        <w:trPr>
          <w:trHeight w:val="397"/>
          <w:jc w:val="center"/>
        </w:trPr>
        <w:tc>
          <w:tcPr>
            <w:tcW w:w="1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13F0" w:rsidRPr="002B64D1" w:rsidRDefault="006A13F0" w:rsidP="00E838CA">
            <w:pPr>
              <w:kinsoku w:val="0"/>
              <w:wordWrap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  <w:tc>
          <w:tcPr>
            <w:tcW w:w="767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13F0" w:rsidRPr="002B64D1" w:rsidRDefault="006A13F0" w:rsidP="00E838CA">
            <w:pPr>
              <w:kinsoku w:val="0"/>
              <w:wordWrap w:val="0"/>
              <w:overflowPunct w:val="0"/>
              <w:spacing w:line="238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良　・　否　）</w:t>
            </w:r>
          </w:p>
        </w:tc>
      </w:tr>
      <w:tr w:rsidR="006A13F0" w:rsidTr="00E838CA">
        <w:trPr>
          <w:trHeight w:val="204"/>
          <w:jc w:val="center"/>
        </w:trPr>
        <w:tc>
          <w:tcPr>
            <w:tcW w:w="9214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13F0" w:rsidRDefault="006A13F0" w:rsidP="00E838CA">
            <w:pPr>
              <w:kinsoku w:val="0"/>
              <w:wordWrap w:val="0"/>
              <w:overflowPunct w:val="0"/>
              <w:spacing w:line="120" w:lineRule="exact"/>
              <w:rPr>
                <w:sz w:val="18"/>
                <w:szCs w:val="18"/>
              </w:rPr>
            </w:pPr>
            <w:r>
              <w:rPr>
                <w:rFonts w:hint="eastAsia"/>
                <w:sz w:val="12"/>
                <w:szCs w:val="12"/>
              </w:rPr>
              <w:t>№</w:t>
            </w:r>
            <w:r>
              <w:rPr>
                <w:sz w:val="12"/>
                <w:szCs w:val="12"/>
              </w:rPr>
              <w:t>3</w:t>
            </w:r>
          </w:p>
        </w:tc>
      </w:tr>
      <w:tr w:rsidR="006A13F0" w:rsidTr="00230591">
        <w:trPr>
          <w:trHeight w:val="397"/>
          <w:jc w:val="center"/>
        </w:trPr>
        <w:tc>
          <w:tcPr>
            <w:tcW w:w="15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13F0" w:rsidRDefault="006A13F0" w:rsidP="00E838CA">
            <w:pPr>
              <w:kinsoku w:val="0"/>
              <w:wordWrap w:val="0"/>
              <w:overflowPunct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測定日</w:t>
            </w:r>
          </w:p>
        </w:tc>
        <w:tc>
          <w:tcPr>
            <w:tcW w:w="3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13F0" w:rsidRDefault="006A13F0" w:rsidP="00230591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13F0" w:rsidRDefault="006A13F0" w:rsidP="00E838CA">
            <w:pPr>
              <w:kinsoku w:val="0"/>
              <w:wordWrap w:val="0"/>
              <w:overflowPunct w:val="0"/>
              <w:spacing w:line="238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機器型式</w:t>
            </w:r>
          </w:p>
        </w:tc>
        <w:tc>
          <w:tcPr>
            <w:tcW w:w="301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13F0" w:rsidRDefault="006A13F0" w:rsidP="00E838CA">
            <w:pPr>
              <w:kinsoku w:val="0"/>
              <w:wordWrap w:val="0"/>
              <w:overflowPunct w:val="0"/>
              <w:spacing w:line="238" w:lineRule="exact"/>
              <w:jc w:val="left"/>
              <w:rPr>
                <w:sz w:val="18"/>
                <w:szCs w:val="18"/>
              </w:rPr>
            </w:pPr>
          </w:p>
        </w:tc>
      </w:tr>
      <w:tr w:rsidR="006A13F0" w:rsidTr="00230591">
        <w:trPr>
          <w:trHeight w:val="397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6A13F0" w:rsidRDefault="006A13F0" w:rsidP="00E838CA">
            <w:pPr>
              <w:kinsoku w:val="0"/>
              <w:wordWrap w:val="0"/>
              <w:overflowPunct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室名（階）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6A13F0" w:rsidRDefault="006A13F0" w:rsidP="00E838CA">
            <w:pPr>
              <w:kinsoku w:val="0"/>
              <w:wordWrap w:val="0"/>
              <w:overflowPunct w:val="0"/>
              <w:spacing w:line="238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A13F0" w:rsidRDefault="006A13F0" w:rsidP="00E838CA">
            <w:pPr>
              <w:kinsoku w:val="0"/>
              <w:wordWrap w:val="0"/>
              <w:overflowPunct w:val="0"/>
              <w:spacing w:line="238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013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A13F0" w:rsidRDefault="006A13F0" w:rsidP="00E838CA">
            <w:pPr>
              <w:kinsoku w:val="0"/>
              <w:wordWrap w:val="0"/>
              <w:overflowPunct w:val="0"/>
              <w:spacing w:line="238" w:lineRule="exact"/>
              <w:jc w:val="left"/>
              <w:rPr>
                <w:sz w:val="18"/>
                <w:szCs w:val="18"/>
              </w:rPr>
            </w:pPr>
          </w:p>
        </w:tc>
      </w:tr>
      <w:tr w:rsidR="006A13F0" w:rsidTr="00230591">
        <w:trPr>
          <w:trHeight w:val="397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6A13F0" w:rsidRDefault="006A13F0" w:rsidP="00E838CA">
            <w:pPr>
              <w:kinsoku w:val="0"/>
              <w:wordWrap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 w:rsidRPr="00B605E4">
              <w:rPr>
                <w:rFonts w:hint="eastAsia"/>
                <w:sz w:val="18"/>
                <w:szCs w:val="18"/>
              </w:rPr>
              <w:t>室内設定温度</w:t>
            </w:r>
          </w:p>
        </w:tc>
        <w:tc>
          <w:tcPr>
            <w:tcW w:w="7671" w:type="dxa"/>
            <w:gridSpan w:val="6"/>
            <w:shd w:val="clear" w:color="auto" w:fill="auto"/>
            <w:vAlign w:val="center"/>
          </w:tcPr>
          <w:p w:rsidR="006A13F0" w:rsidRDefault="006A13F0" w:rsidP="00E838CA">
            <w:pPr>
              <w:kinsoku w:val="0"/>
              <w:wordWrap w:val="0"/>
              <w:overflowPunct w:val="0"/>
              <w:spacing w:line="238" w:lineRule="exact"/>
              <w:jc w:val="left"/>
              <w:rPr>
                <w:sz w:val="18"/>
                <w:szCs w:val="18"/>
              </w:rPr>
            </w:pPr>
          </w:p>
        </w:tc>
      </w:tr>
      <w:tr w:rsidR="006A13F0" w:rsidTr="00230591">
        <w:trPr>
          <w:trHeight w:val="397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6A13F0" w:rsidRDefault="006A13F0" w:rsidP="00E838CA">
            <w:pPr>
              <w:kinsoku w:val="0"/>
              <w:wordWrap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 w:rsidRPr="00230591">
              <w:rPr>
                <w:rFonts w:hint="eastAsia"/>
                <w:sz w:val="18"/>
                <w:szCs w:val="18"/>
              </w:rPr>
              <w:t>運転モード</w:t>
            </w:r>
          </w:p>
        </w:tc>
        <w:tc>
          <w:tcPr>
            <w:tcW w:w="7671" w:type="dxa"/>
            <w:gridSpan w:val="6"/>
            <w:shd w:val="clear" w:color="auto" w:fill="auto"/>
            <w:vAlign w:val="center"/>
          </w:tcPr>
          <w:p w:rsidR="006A13F0" w:rsidRDefault="006A13F0" w:rsidP="00E838CA">
            <w:pPr>
              <w:kinsoku w:val="0"/>
              <w:wordWrap w:val="0"/>
              <w:overflowPunct w:val="0"/>
              <w:spacing w:line="238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冷房 ・ 暖房</w:t>
            </w:r>
          </w:p>
        </w:tc>
      </w:tr>
      <w:tr w:rsidR="006A13F0" w:rsidTr="00FD781C">
        <w:trPr>
          <w:trHeight w:val="397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6A13F0" w:rsidRDefault="006A13F0" w:rsidP="00E838CA">
            <w:pPr>
              <w:kinsoku w:val="0"/>
              <w:wordWrap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 w:rsidRPr="00B605E4">
              <w:rPr>
                <w:rFonts w:hint="eastAsia"/>
                <w:sz w:val="18"/>
                <w:szCs w:val="18"/>
              </w:rPr>
              <w:t>機器吸込温度</w:t>
            </w:r>
          </w:p>
        </w:tc>
        <w:tc>
          <w:tcPr>
            <w:tcW w:w="7671" w:type="dxa"/>
            <w:gridSpan w:val="6"/>
            <w:shd w:val="clear" w:color="auto" w:fill="auto"/>
            <w:vAlign w:val="center"/>
          </w:tcPr>
          <w:p w:rsidR="006A13F0" w:rsidRDefault="006A13F0" w:rsidP="00E838CA">
            <w:pPr>
              <w:kinsoku w:val="0"/>
              <w:wordWrap w:val="0"/>
              <w:overflowPunct w:val="0"/>
              <w:spacing w:line="238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℃（運転開始　分後）</w:t>
            </w:r>
          </w:p>
        </w:tc>
      </w:tr>
      <w:tr w:rsidR="006A13F0" w:rsidTr="00FD781C">
        <w:trPr>
          <w:trHeight w:val="397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6A13F0" w:rsidRPr="00B605E4" w:rsidRDefault="006A13F0" w:rsidP="00E838CA">
            <w:pPr>
              <w:kinsoku w:val="0"/>
              <w:wordWrap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 w:rsidRPr="00B605E4">
              <w:rPr>
                <w:rFonts w:hint="eastAsia"/>
                <w:sz w:val="18"/>
                <w:szCs w:val="18"/>
              </w:rPr>
              <w:t>機器吹出温度</w:t>
            </w:r>
          </w:p>
        </w:tc>
        <w:tc>
          <w:tcPr>
            <w:tcW w:w="7671" w:type="dxa"/>
            <w:gridSpan w:val="6"/>
            <w:shd w:val="clear" w:color="auto" w:fill="auto"/>
            <w:vAlign w:val="center"/>
          </w:tcPr>
          <w:p w:rsidR="006A13F0" w:rsidRDefault="006A13F0" w:rsidP="00E838CA">
            <w:pPr>
              <w:kinsoku w:val="0"/>
              <w:wordWrap w:val="0"/>
              <w:overflowPunct w:val="0"/>
              <w:spacing w:line="238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℃（測定開始　分後）</w:t>
            </w:r>
          </w:p>
        </w:tc>
      </w:tr>
      <w:tr w:rsidR="006A13F0" w:rsidTr="00230591">
        <w:trPr>
          <w:trHeight w:val="397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6A13F0" w:rsidRDefault="006A13F0" w:rsidP="00E838CA">
            <w:pPr>
              <w:kinsoku w:val="0"/>
              <w:wordWrap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温度差</w:t>
            </w:r>
          </w:p>
        </w:tc>
        <w:tc>
          <w:tcPr>
            <w:tcW w:w="7671" w:type="dxa"/>
            <w:gridSpan w:val="6"/>
            <w:shd w:val="clear" w:color="auto" w:fill="auto"/>
            <w:vAlign w:val="center"/>
          </w:tcPr>
          <w:p w:rsidR="006A13F0" w:rsidRDefault="006A13F0" w:rsidP="00E838CA">
            <w:pPr>
              <w:kinsoku w:val="0"/>
              <w:wordWrap w:val="0"/>
              <w:overflowPunct w:val="0"/>
              <w:spacing w:line="238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℃（測定開始　分後）</w:t>
            </w:r>
          </w:p>
        </w:tc>
      </w:tr>
      <w:tr w:rsidR="006A13F0" w:rsidTr="00230591">
        <w:trPr>
          <w:trHeight w:val="397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6A13F0" w:rsidRPr="00230591" w:rsidRDefault="006A13F0" w:rsidP="00230591">
            <w:pPr>
              <w:kinsoku w:val="0"/>
              <w:wordWrap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 w:rsidRPr="00230591">
              <w:rPr>
                <w:rFonts w:hint="eastAsia"/>
                <w:sz w:val="18"/>
                <w:szCs w:val="18"/>
              </w:rPr>
              <w:t>判定基準</w:t>
            </w:r>
          </w:p>
          <w:p w:rsidR="006A13F0" w:rsidRDefault="006A13F0" w:rsidP="00230591">
            <w:pPr>
              <w:kinsoku w:val="0"/>
              <w:wordWrap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 w:rsidRPr="00230591">
              <w:rPr>
                <w:rFonts w:hint="eastAsia"/>
                <w:sz w:val="18"/>
                <w:szCs w:val="18"/>
              </w:rPr>
              <w:t>(ﾒｰｶｰ基準)</w:t>
            </w:r>
          </w:p>
        </w:tc>
        <w:tc>
          <w:tcPr>
            <w:tcW w:w="7671" w:type="dxa"/>
            <w:gridSpan w:val="6"/>
            <w:shd w:val="clear" w:color="auto" w:fill="auto"/>
            <w:vAlign w:val="center"/>
          </w:tcPr>
          <w:p w:rsidR="006A13F0" w:rsidRDefault="006A13F0" w:rsidP="00E838CA">
            <w:pPr>
              <w:kinsoku w:val="0"/>
              <w:wordWrap w:val="0"/>
              <w:overflowPunct w:val="0"/>
              <w:spacing w:line="238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ΔT　　　　～　　　℃</w:t>
            </w:r>
          </w:p>
        </w:tc>
      </w:tr>
      <w:tr w:rsidR="006A13F0" w:rsidTr="00230591">
        <w:trPr>
          <w:trHeight w:val="397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6A13F0" w:rsidRDefault="006A13F0" w:rsidP="00E838CA">
            <w:pPr>
              <w:kinsoku w:val="0"/>
              <w:wordWrap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  <w:tc>
          <w:tcPr>
            <w:tcW w:w="7671" w:type="dxa"/>
            <w:gridSpan w:val="6"/>
            <w:shd w:val="clear" w:color="auto" w:fill="auto"/>
            <w:vAlign w:val="center"/>
          </w:tcPr>
          <w:p w:rsidR="006A13F0" w:rsidRDefault="006A13F0" w:rsidP="00E838CA">
            <w:pPr>
              <w:kinsoku w:val="0"/>
              <w:wordWrap w:val="0"/>
              <w:overflowPunct w:val="0"/>
              <w:spacing w:line="238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良　・　否　）</w:t>
            </w:r>
          </w:p>
        </w:tc>
      </w:tr>
    </w:tbl>
    <w:p w:rsidR="00096241" w:rsidRDefault="00096241" w:rsidP="0012268F">
      <w:pPr>
        <w:widowControl/>
        <w:jc w:val="left"/>
      </w:pPr>
      <w:bookmarkStart w:id="0" w:name="_GoBack"/>
      <w:bookmarkEnd w:id="0"/>
    </w:p>
    <w:sectPr w:rsidR="00096241" w:rsidSect="00F5794F">
      <w:headerReference w:type="default" r:id="rId6"/>
      <w:footerReference w:type="default" r:id="rId7"/>
      <w:pgSz w:w="11906" w:h="16838"/>
      <w:pgMar w:top="1134" w:right="1134" w:bottom="851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78E" w:rsidRDefault="0073178E" w:rsidP="0073178E">
      <w:r>
        <w:separator/>
      </w:r>
    </w:p>
  </w:endnote>
  <w:endnote w:type="continuationSeparator" w:id="0">
    <w:p w:rsidR="0073178E" w:rsidRDefault="0073178E" w:rsidP="0073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C0F" w:rsidRDefault="00503C0F" w:rsidP="00503C0F">
    <w:pPr>
      <w:pStyle w:val="a6"/>
      <w:jc w:val="right"/>
    </w:pPr>
    <w:bookmarkStart w:id="1" w:name="OLE_LINK3"/>
    <w:bookmarkStart w:id="2" w:name="OLE_LINK4"/>
    <w:bookmarkStart w:id="3" w:name="_Hlk101884624"/>
    <w:r>
      <w:rPr>
        <w:rFonts w:hint="eastAsia"/>
      </w:rPr>
      <w:t>v202</w:t>
    </w:r>
    <w:bookmarkEnd w:id="1"/>
    <w:bookmarkEnd w:id="2"/>
    <w:bookmarkEnd w:id="3"/>
    <w:r w:rsidR="006A1DCA">
      <w:rPr>
        <w:rFonts w:hint="eastAsia"/>
      </w:rPr>
      <w:t>40216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78E" w:rsidRDefault="0073178E" w:rsidP="0073178E">
      <w:r>
        <w:separator/>
      </w:r>
    </w:p>
  </w:footnote>
  <w:footnote w:type="continuationSeparator" w:id="0">
    <w:p w:rsidR="0073178E" w:rsidRDefault="0073178E" w:rsidP="00731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C0F" w:rsidRDefault="00FC18E5">
    <w:pPr>
      <w:pStyle w:val="a4"/>
    </w:pPr>
    <w:r>
      <w:rPr>
        <w:rFonts w:hint="eastAsia"/>
        <w:kern w:val="0"/>
      </w:rPr>
      <w:t xml:space="preserve">建住設様式[機械設備２]　</w:t>
    </w:r>
    <w:r w:rsidR="00503C0F" w:rsidRPr="00503C0F">
      <w:rPr>
        <w:rFonts w:hint="eastAsia"/>
      </w:rPr>
      <w:t>空気調和工事に係る室内温度測定報告書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F0"/>
    <w:rsid w:val="00096241"/>
    <w:rsid w:val="0012268F"/>
    <w:rsid w:val="00442795"/>
    <w:rsid w:val="00503C0F"/>
    <w:rsid w:val="006A13F0"/>
    <w:rsid w:val="006A1DCA"/>
    <w:rsid w:val="0073178E"/>
    <w:rsid w:val="00F5794F"/>
    <w:rsid w:val="00FC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1050D5B-C97A-4F4F-9796-7F1B5CC1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13F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13F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6A1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7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78E"/>
  </w:style>
  <w:style w:type="paragraph" w:styleId="a6">
    <w:name w:val="footer"/>
    <w:basedOn w:val="a"/>
    <w:link w:val="a7"/>
    <w:uiPriority w:val="99"/>
    <w:unhideWhenUsed/>
    <w:rsid w:val="00731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468</Characters>
  <Application>Microsoft Office Word</Application>
  <DocSecurity>0</DocSecurity>
  <Lines>3</Lines>
  <Paragraphs>1</Paragraphs>
  <ScaleCrop>false</ScaleCrop>
  <Company>Toshiba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征弘</dc:creator>
  <cp:keywords/>
  <dc:description/>
  <cp:lastModifiedBy>早田　征弘</cp:lastModifiedBy>
  <cp:revision>8</cp:revision>
  <dcterms:created xsi:type="dcterms:W3CDTF">2022-01-24T07:48:00Z</dcterms:created>
  <dcterms:modified xsi:type="dcterms:W3CDTF">2024-02-16T06:20:00Z</dcterms:modified>
</cp:coreProperties>
</file>