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bookmarkStart w:id="0" w:name="_GoBack"/>
      <w:bookmarkEnd w:id="0"/>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default" w:ascii="游明朝" w:hAnsi="游明朝" w:eastAsia="游明朝"/>
          <w:spacing w:val="301"/>
          <w:kern w:val="0"/>
          <w:sz w:val="32"/>
        </w:rPr>
      </w:pPr>
    </w:p>
    <w:p>
      <w:pPr>
        <w:pStyle w:val="0"/>
        <w:autoSpaceDE w:val="0"/>
        <w:autoSpaceDN w:val="0"/>
        <w:adjustRightInd w:val="0"/>
        <w:spacing w:after="175" w:afterLines="50" w:afterAutospacing="0" w:line="400" w:lineRule="exact"/>
        <w:jc w:val="center"/>
        <w:rPr>
          <w:rFonts w:hint="eastAsia" w:ascii="游明朝" w:hAnsi="游明朝" w:eastAsia="游明朝"/>
          <w:sz w:val="32"/>
        </w:rPr>
      </w:pPr>
      <w:r>
        <w:rPr>
          <w:rFonts w:hint="eastAsia" w:ascii="游明朝" w:hAnsi="游明朝" w:eastAsia="游明朝"/>
          <w:spacing w:val="301"/>
          <w:kern w:val="0"/>
          <w:sz w:val="32"/>
          <w:fitText w:val="4012" w:id="1"/>
        </w:rPr>
        <w:t>企画提案</w:t>
      </w:r>
      <w:r>
        <w:rPr>
          <w:rFonts w:hint="eastAsia" w:ascii="游明朝" w:hAnsi="游明朝" w:eastAsia="游明朝"/>
          <w:spacing w:val="2"/>
          <w:kern w:val="0"/>
          <w:sz w:val="32"/>
          <w:fitText w:val="4012" w:id="1"/>
        </w:rPr>
        <w:t>書</w:t>
      </w:r>
      <w:r>
        <w:rPr>
          <w:rFonts w:hint="eastAsia" w:ascii="游明朝" w:hAnsi="游明朝" w:eastAsia="游明朝"/>
          <w:sz w:val="32"/>
        </w:rPr>
        <w:t>　</w:t>
      </w:r>
    </w:p>
    <w:p>
      <w:pPr>
        <w:pStyle w:val="0"/>
        <w:autoSpaceDE w:val="0"/>
        <w:autoSpaceDN w:val="0"/>
        <w:adjustRightInd w:val="0"/>
        <w:spacing w:line="400" w:lineRule="exact"/>
        <w:jc w:val="center"/>
        <w:rPr>
          <w:rFonts w:hint="default" w:ascii="游明朝" w:hAnsi="游明朝" w:eastAsia="游明朝"/>
          <w:sz w:val="22"/>
        </w:rPr>
      </w:pPr>
      <w:r>
        <w:rPr>
          <w:rFonts w:hint="eastAsia" w:ascii="游明朝" w:hAnsi="游明朝" w:eastAsia="游明朝"/>
          <w:sz w:val="22"/>
        </w:rPr>
        <w:t>（先端的サービスを提供する事業）</w:t>
      </w:r>
    </w:p>
    <w:p>
      <w:pPr>
        <w:pStyle w:val="0"/>
        <w:autoSpaceDE w:val="0"/>
        <w:autoSpaceDN w:val="0"/>
        <w:adjustRightInd w:val="0"/>
        <w:spacing w:line="400" w:lineRule="exact"/>
        <w:rPr>
          <w:rFonts w:hint="default" w:ascii="游明朝" w:hAnsi="游明朝" w:eastAsia="游明朝"/>
          <w:sz w:val="22"/>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rPr>
          <w:rFonts w:hint="default" w:ascii="游明朝" w:hAnsi="游明朝" w:eastAsia="游明朝"/>
          <w:sz w:val="24"/>
        </w:rPr>
      </w:pPr>
    </w:p>
    <w:p>
      <w:pPr>
        <w:pStyle w:val="0"/>
        <w:autoSpaceDE w:val="0"/>
        <w:autoSpaceDN w:val="0"/>
        <w:adjustRightInd w:val="0"/>
        <w:spacing w:line="400" w:lineRule="exact"/>
        <w:ind w:firstLine="720" w:firstLineChars="300"/>
        <w:rPr>
          <w:rFonts w:hint="default" w:ascii="游明朝" w:hAnsi="游明朝" w:eastAsia="游明朝"/>
          <w:sz w:val="22"/>
          <w:u w:val="single" w:color="auto"/>
        </w:rPr>
      </w:pPr>
      <w:r>
        <w:rPr>
          <w:rFonts w:hint="eastAsia" w:ascii="游明朝" w:hAnsi="游明朝" w:eastAsia="游明朝"/>
          <w:sz w:val="24"/>
        </w:rPr>
        <w:t>商号または名称：</w:t>
      </w:r>
      <w:r>
        <w:rPr>
          <w:rFonts w:hint="eastAsia" w:ascii="游明朝" w:hAnsi="游明朝" w:eastAsia="游明朝"/>
          <w:sz w:val="22"/>
          <w:u w:val="single" w:color="auto"/>
        </w:rPr>
        <w:t>　　　　　　　　　　　　　　　　　　　　（押印不要）</w:t>
      </w:r>
    </w:p>
    <w:p>
      <w:pPr>
        <w:pStyle w:val="0"/>
        <w:autoSpaceDE w:val="0"/>
        <w:autoSpaceDN w:val="0"/>
        <w:adjustRightInd w:val="0"/>
        <w:spacing w:line="400" w:lineRule="exact"/>
        <w:ind w:firstLine="2640" w:firstLineChars="1200"/>
        <w:rPr>
          <w:rFonts w:hint="default" w:ascii="游明朝" w:hAnsi="游明朝" w:eastAsia="游明朝"/>
          <w:sz w:val="22"/>
        </w:rPr>
      </w:pPr>
      <w:r>
        <w:rPr>
          <w:rFonts w:hint="eastAsia" w:ascii="游明朝" w:hAnsi="游明朝" w:eastAsia="游明朝"/>
          <w:sz w:val="22"/>
        </w:rPr>
        <w:t>※グループの場合は代表者のみ</w:t>
      </w:r>
    </w:p>
    <w:p>
      <w:pPr>
        <w:pStyle w:val="0"/>
        <w:autoSpaceDE w:val="0"/>
        <w:autoSpaceDN w:val="0"/>
        <w:adjustRightInd w:val="0"/>
        <w:spacing w:line="400" w:lineRule="exact"/>
        <w:rPr>
          <w:rFonts w:hint="default" w:ascii="游明朝" w:hAnsi="游明朝" w:eastAsia="游明朝"/>
          <w:sz w:val="22"/>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2"/>
          <w:u w:val="single" w:color="auto"/>
        </w:rPr>
      </w:pPr>
    </w:p>
    <w:p>
      <w:pPr>
        <w:pStyle w:val="0"/>
        <w:autoSpaceDE w:val="0"/>
        <w:autoSpaceDN w:val="0"/>
        <w:adjustRightInd w:val="0"/>
        <w:spacing w:line="400" w:lineRule="exact"/>
        <w:rPr>
          <w:rFonts w:hint="eastAsia" w:ascii="游明朝" w:hAnsi="游明朝" w:eastAsia="游明朝"/>
          <w:sz w:val="22"/>
          <w:u w:val="single" w:color="auto"/>
        </w:rPr>
      </w:pPr>
    </w:p>
    <w:p>
      <w:pPr>
        <w:pStyle w:val="0"/>
        <w:autoSpaceDE w:val="0"/>
        <w:autoSpaceDN w:val="0"/>
        <w:adjustRightInd w:val="0"/>
        <w:spacing w:line="400" w:lineRule="exact"/>
        <w:rPr>
          <w:rFonts w:hint="default" w:ascii="游明朝" w:hAnsi="游明朝" w:eastAsia="游明朝"/>
          <w:sz w:val="28"/>
          <w:u w:val="single" w:color="auto"/>
        </w:rPr>
      </w:pPr>
      <w:r>
        <w:rPr>
          <w:rFonts w:hint="eastAsia" w:ascii="游明朝" w:hAnsi="游明朝" w:eastAsia="游明朝"/>
          <w:sz w:val="28"/>
          <w:u w:val="single" w:color="auto"/>
        </w:rPr>
        <w:t>先端的サービスを提供する事業に関する企画提案書</w:t>
      </w:r>
    </w:p>
    <w:p>
      <w:pPr>
        <w:pStyle w:val="0"/>
        <w:autoSpaceDE w:val="0"/>
        <w:autoSpaceDN w:val="0"/>
        <w:adjustRightInd w:val="0"/>
        <w:spacing w:line="400" w:lineRule="exact"/>
        <w:rPr>
          <w:rFonts w:hint="eastAsia" w:ascii="游明朝" w:hAnsi="游明朝" w:eastAsia="游明朝"/>
          <w:sz w:val="22"/>
          <w:u w:val="single" w:color="auto"/>
        </w:rPr>
      </w:pPr>
    </w:p>
    <w:tbl>
      <w:tblPr>
        <w:tblStyle w:val="11"/>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36"/>
      </w:tblGrid>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提案する事業名（採択時には公表されます）</w:t>
            </w:r>
          </w:p>
        </w:tc>
      </w:tr>
      <w:tr>
        <w:trPr>
          <w:trHeight w:val="894" w:hRule="atLeast"/>
        </w:trPr>
        <w:tc>
          <w:tcPr>
            <w:tcW w:w="9356" w:type="dxa"/>
            <w:shd w:val="clear" w:color="auto" w:fill="auto"/>
            <w:vAlign w:val="top"/>
          </w:tcPr>
          <w:p>
            <w:pPr>
              <w:pStyle w:val="0"/>
              <w:spacing w:line="400" w:lineRule="exact"/>
              <w:rPr>
                <w:rFonts w:hint="eastAsia" w:ascii="游明朝" w:hAnsi="游明朝" w:eastAsia="游明朝"/>
                <w:sz w:val="16"/>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提案する事業が展開される分野（採択時には公表されます）</w:t>
            </w:r>
          </w:p>
        </w:tc>
      </w:tr>
      <w:tr>
        <w:trPr>
          <w:trHeight w:val="1587" w:hRule="atLeast"/>
        </w:trPr>
        <w:tc>
          <w:tcPr>
            <w:tcW w:w="9356" w:type="dxa"/>
            <w:shd w:val="clear" w:color="auto" w:fill="auto"/>
            <w:vAlign w:val="top"/>
          </w:tcPr>
          <w:p>
            <w:pPr>
              <w:pStyle w:val="0"/>
              <w:spacing w:line="400" w:lineRule="exact"/>
              <w:ind w:firstLine="36" w:firstLineChars="18"/>
              <w:rPr>
                <w:rFonts w:hint="default" w:ascii="游明朝" w:hAnsi="游明朝" w:eastAsia="游明朝"/>
                <w:sz w:val="18"/>
              </w:rPr>
            </w:pPr>
            <w:r>
              <w:rPr>
                <w:rFonts w:hint="eastAsia" w:ascii="游明朝" w:hAnsi="游明朝" w:eastAsia="游明朝"/>
                <w:sz w:val="20"/>
              </w:rPr>
              <w:t>（複数の場合は、核となる分野を１つ明示してください）</w:t>
            </w: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企画提案の概要（採択時には公表されます）</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企画提案の詳細な説明</w:t>
            </w:r>
          </w:p>
        </w:tc>
      </w:tr>
      <w:tr>
        <w:trPr>
          <w:trHeight w:val="6205"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企画提案の実現により解決される地域の課題および延岡市民・市のメリット</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事業実施の予定スケジュール（最長でも</w:t>
            </w:r>
            <w:r>
              <w:rPr>
                <w:rFonts w:hint="eastAsia" w:ascii="游明朝" w:hAnsi="游明朝" w:eastAsia="游明朝"/>
                <w:sz w:val="22"/>
              </w:rPr>
              <w:t>2030</w:t>
            </w:r>
            <w:r>
              <w:rPr>
                <w:rFonts w:hint="eastAsia" w:ascii="游明朝" w:hAnsi="游明朝" w:eastAsia="游明朝"/>
                <w:sz w:val="22"/>
              </w:rPr>
              <w:t>年まで）</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rPr>
              <w:t>事業実施の体制および情報セキュリティに関する方針</w:t>
            </w:r>
            <w:r>
              <w:rPr>
                <w:rFonts w:hint="eastAsia" w:ascii="游明朝" w:hAnsi="游明朝" w:eastAsia="游明朝"/>
                <w:sz w:val="20"/>
              </w:rPr>
              <w:t>(</w:t>
            </w:r>
            <w:r>
              <w:rPr>
                <w:rFonts w:hint="eastAsia" w:ascii="游明朝" w:hAnsi="游明朝" w:eastAsia="游明朝"/>
                <w:sz w:val="20"/>
              </w:rPr>
              <w:t>従事を予定している有資格者の状況を含む</w:t>
            </w:r>
            <w:r>
              <w:rPr>
                <w:rFonts w:hint="eastAsia" w:ascii="游明朝" w:hAnsi="游明朝" w:eastAsia="游明朝"/>
                <w:sz w:val="20"/>
              </w:rPr>
              <w:t>)</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事業の実現に対して必要な規制緩和や特例等</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過去に国や自治体で行われた事業で本提案と同様・類似のもの</w:t>
            </w:r>
            <w:r>
              <w:rPr>
                <w:rFonts w:hint="eastAsia" w:ascii="游明朝" w:hAnsi="游明朝" w:eastAsia="游明朝"/>
                <w:sz w:val="20"/>
              </w:rPr>
              <w:t>（既に把握している分のみ）</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データ連携基盤から取得して活用を予定するデータの詳細</w:t>
            </w:r>
          </w:p>
        </w:tc>
      </w:tr>
      <w:tr>
        <w:trPr>
          <w:trHeight w:val="1644"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想定される概算事業費および費用の負担（市、事業者、利用者等）</w:t>
            </w:r>
          </w:p>
        </w:tc>
      </w:tr>
      <w:tr>
        <w:trPr>
          <w:trHeight w:val="1644"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アーキテクトの推薦</w:t>
            </w:r>
            <w:r>
              <w:rPr>
                <w:rFonts w:hint="eastAsia" w:ascii="游明朝" w:hAnsi="游明朝" w:eastAsia="游明朝"/>
                <w:sz w:val="20"/>
              </w:rPr>
              <w:t>（自薦、他薦および氏名、所属、期待される専門性など）（※該当する場合のみ）</w:t>
            </w:r>
          </w:p>
        </w:tc>
      </w:tr>
      <w:tr>
        <w:trPr>
          <w:trHeight w:val="1587" w:hRule="atLeast"/>
        </w:trPr>
        <w:tc>
          <w:tcPr>
            <w:tcW w:w="9356" w:type="dxa"/>
            <w:shd w:val="clear" w:color="auto" w:fill="auto"/>
            <w:vAlign w:val="top"/>
          </w:tcPr>
          <w:p>
            <w:pPr>
              <w:pStyle w:val="0"/>
              <w:spacing w:line="400" w:lineRule="exact"/>
              <w:ind w:firstLine="32" w:firstLineChars="18"/>
              <w:rPr>
                <w:rFonts w:hint="default" w:ascii="游明朝" w:hAnsi="游明朝" w:eastAsia="游明朝"/>
                <w:sz w:val="18"/>
              </w:rPr>
            </w:pPr>
          </w:p>
        </w:tc>
      </w:tr>
      <w:tr>
        <w:trPr>
          <w:trHeight w:val="539" w:hRule="atLeast"/>
        </w:trPr>
        <w:tc>
          <w:tcPr>
            <w:tcW w:w="9356" w:type="dxa"/>
            <w:shd w:val="clear" w:color="auto" w:fill="FFFF99"/>
            <w:vAlign w:val="center"/>
          </w:tcPr>
          <w:p>
            <w:pPr>
              <w:pStyle w:val="0"/>
              <w:autoSpaceDE w:val="0"/>
              <w:autoSpaceDN w:val="0"/>
              <w:adjustRightInd w:val="0"/>
              <w:spacing w:line="400" w:lineRule="exact"/>
              <w:rPr>
                <w:rFonts w:hint="eastAsia" w:ascii="游明朝" w:hAnsi="游明朝" w:eastAsia="游明朝"/>
                <w:sz w:val="22"/>
              </w:rPr>
            </w:pPr>
            <w:r>
              <w:rPr>
                <w:rFonts w:hint="eastAsia" w:ascii="游明朝" w:hAnsi="游明朝" w:eastAsia="游明朝"/>
                <w:sz w:val="22"/>
              </w:rPr>
              <w:t>その他、特記事項</w:t>
            </w:r>
            <w:r>
              <w:rPr>
                <w:rFonts w:hint="eastAsia" w:ascii="游明朝" w:hAnsi="游明朝" w:eastAsia="游明朝"/>
                <w:sz w:val="20"/>
              </w:rPr>
              <w:t>（※該当する場合のみ）</w:t>
            </w:r>
          </w:p>
        </w:tc>
      </w:tr>
      <w:tr>
        <w:trPr>
          <w:trHeight w:val="1587" w:hRule="atLeast"/>
        </w:trPr>
        <w:tc>
          <w:tcPr>
            <w:tcW w:w="9356" w:type="dxa"/>
            <w:shd w:val="clear" w:color="auto" w:fill="auto"/>
            <w:vAlign w:val="top"/>
          </w:tcPr>
          <w:p>
            <w:pPr>
              <w:pStyle w:val="0"/>
              <w:autoSpaceDE w:val="0"/>
              <w:autoSpaceDN w:val="0"/>
              <w:adjustRightInd w:val="0"/>
              <w:spacing w:line="400" w:lineRule="exact"/>
              <w:jc w:val="left"/>
              <w:rPr>
                <w:rFonts w:hint="default" w:ascii="游明朝" w:hAnsi="游明朝" w:eastAsia="游明朝"/>
                <w:sz w:val="18"/>
              </w:rPr>
            </w:pPr>
          </w:p>
        </w:tc>
      </w:tr>
    </w:tbl>
    <w:p>
      <w:pPr>
        <w:pStyle w:val="0"/>
        <w:numPr>
          <w:ilvl w:val="0"/>
          <w:numId w:val="1"/>
        </w:numPr>
        <w:spacing w:before="175" w:beforeLines="50" w:beforeAutospacing="0" w:line="400" w:lineRule="exact"/>
        <w:ind w:left="578" w:hanging="357"/>
        <w:rPr>
          <w:rFonts w:hint="default" w:ascii="游明朝" w:hAnsi="游明朝" w:eastAsia="游明朝"/>
          <w:sz w:val="22"/>
        </w:rPr>
      </w:pPr>
      <w:r>
        <w:rPr>
          <w:rFonts w:hint="eastAsia" w:ascii="游明朝" w:hAnsi="游明朝" w:eastAsia="游明朝"/>
          <w:sz w:val="22"/>
        </w:rPr>
        <w:t>複数の事業を提案する場合は、事業ごとに提案書を作成してください。</w:t>
      </w:r>
    </w:p>
    <w:p>
      <w:pPr>
        <w:pStyle w:val="0"/>
        <w:numPr>
          <w:ilvl w:val="0"/>
          <w:numId w:val="1"/>
        </w:numPr>
        <w:spacing w:line="400" w:lineRule="exact"/>
        <w:rPr>
          <w:rFonts w:hint="default" w:ascii="游明朝" w:hAnsi="游明朝" w:eastAsia="游明朝"/>
          <w:sz w:val="22"/>
        </w:rPr>
      </w:pPr>
      <w:r>
        <w:rPr>
          <w:rFonts w:hint="eastAsia" w:ascii="游明朝" w:hAnsi="游明朝" w:eastAsia="游明朝"/>
          <w:sz w:val="22"/>
        </w:rPr>
        <w:t>行の幅は任意で調整してください。また、参考資料等がある場合は別添もしくはこの提案書に貼り付けるなどしてください。</w:t>
      </w:r>
    </w:p>
    <w:p>
      <w:pPr>
        <w:pStyle w:val="0"/>
        <w:numPr>
          <w:ilvl w:val="0"/>
          <w:numId w:val="1"/>
        </w:numPr>
        <w:spacing w:line="400" w:lineRule="exact"/>
        <w:rPr>
          <w:rFonts w:hint="eastAsia" w:ascii="游明朝" w:hAnsi="游明朝" w:eastAsia="游明朝"/>
          <w:sz w:val="22"/>
        </w:rPr>
      </w:pPr>
      <w:r>
        <w:rPr>
          <w:rFonts w:hint="eastAsia" w:ascii="游明朝" w:hAnsi="游明朝" w:eastAsia="游明朝"/>
          <w:sz w:val="22"/>
        </w:rPr>
        <w:t>特記する事項が複数ある場合は、審査員の可読性を損ねない範囲でご自由に追記してください。</w:t>
      </w:r>
    </w:p>
    <w:sectPr>
      <w:headerReference r:id="rId6" w:type="default"/>
      <w:pgSz w:w="11906" w:h="16838"/>
      <w:pgMar w:top="1701" w:right="1134"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sz w:val="24"/>
      </w:rPr>
    </w:pPr>
    <w:r>
      <w:rPr>
        <w:rFonts w:hint="eastAsia" w:ascii="ＭＳ ゴシック" w:hAnsi="ＭＳ ゴシック" w:eastAsia="ＭＳ ゴシック"/>
        <w:sz w:val="24"/>
      </w:rPr>
      <w:t>様式３</w:t>
    </w:r>
    <w:r>
      <w:rPr>
        <w:rFonts w:hint="eastAsia" w:ascii="ＭＳ ゴシック" w:hAnsi="ＭＳ ゴシック" w:eastAsia="ＭＳ ゴシック"/>
        <w:sz w:val="24"/>
      </w:rPr>
      <w:t>-</w:t>
    </w:r>
    <w:r>
      <w:rPr>
        <w:rFonts w:hint="eastAsia" w:ascii="ＭＳ ゴシック" w:hAnsi="ＭＳ ゴシック" w:eastAsia="ＭＳ ゴシック"/>
        <w:sz w:val="24"/>
      </w:rPr>
      <w:t>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83A8F5A"/>
    <w:lvl w:ilvl="0" w:tplc="2374627C">
      <w:numFmt w:val="bullet"/>
      <w:lvlText w:val="※"/>
      <w:lvlJc w:val="left"/>
      <w:pPr>
        <w:ind w:left="580" w:hanging="360"/>
      </w:pPr>
      <w:rPr>
        <w:rFonts w:hint="eastAsia" w:ascii="游明朝" w:hAnsi="游明朝" w:eastAsia="游明朝"/>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8"/>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ヘッダー (文字)"/>
    <w:next w:val="18"/>
    <w:link w:val="15"/>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593</Characters>
  <Application>JUST Note</Application>
  <Lines>63</Lines>
  <Paragraphs>22</Paragraphs>
  <CharactersWithSpaces>614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cp:lastModifiedBy>
  <cp:lastPrinted>2021-01-13T05:43:00Z</cp:lastPrinted>
  <dcterms:created xsi:type="dcterms:W3CDTF">2021-01-18T06:33:00Z</dcterms:created>
  <dcterms:modified xsi:type="dcterms:W3CDTF">2021-01-20T12:17:22Z</dcterms:modified>
  <cp:revision>2</cp:revision>
</cp:coreProperties>
</file>